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7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436"/>
        <w:gridCol w:w="3483"/>
      </w:tblGrid>
      <w:tr w:rsidR="006042F2" w:rsidRPr="006042F2" w14:paraId="41C17026" w14:textId="77777777" w:rsidTr="00EE4880">
        <w:tc>
          <w:tcPr>
            <w:tcW w:w="1368" w:type="dxa"/>
          </w:tcPr>
          <w:p w14:paraId="039B4040" w14:textId="77777777" w:rsidR="006042F2" w:rsidRPr="006042F2" w:rsidRDefault="006042F2" w:rsidP="006042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42F2">
              <w:rPr>
                <w:rFonts w:ascii="Times New Roman" w:eastAsia="Times New Roman" w:hAnsi="Times New Roman" w:cs="Times New Roman"/>
              </w:rPr>
              <w:object w:dxaOrig="1602" w:dyaOrig="1794" w14:anchorId="64519B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0.75pt" o:ole="">
                  <v:imagedata r:id="rId6" o:title=""/>
                </v:shape>
                <o:OLEObject Type="Embed" ProgID="CorelDRAW.Graphic.10" ShapeID="_x0000_i1025" DrawAspect="Content" ObjectID="_1689656775" r:id="rId7"/>
              </w:object>
            </w:r>
          </w:p>
          <w:p w14:paraId="75FC8D1F" w14:textId="77777777" w:rsidR="006042F2" w:rsidRPr="006042F2" w:rsidRDefault="006042F2" w:rsidP="006042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36" w:type="dxa"/>
          </w:tcPr>
          <w:p w14:paraId="74BECF1A" w14:textId="77777777" w:rsidR="006042F2" w:rsidRPr="006042F2" w:rsidRDefault="006042F2" w:rsidP="0060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42F2">
              <w:rPr>
                <w:rFonts w:ascii="Times New Roman" w:eastAsia="Times New Roman" w:hAnsi="Times New Roman" w:cs="Times New Roman"/>
              </w:rPr>
              <w:t>Bosna i Hercegovina</w:t>
            </w:r>
          </w:p>
          <w:p w14:paraId="571C0790" w14:textId="77777777" w:rsidR="006042F2" w:rsidRPr="006042F2" w:rsidRDefault="006042F2" w:rsidP="0060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42F2">
              <w:rPr>
                <w:rFonts w:ascii="Times New Roman" w:eastAsia="Times New Roman" w:hAnsi="Times New Roman" w:cs="Times New Roman"/>
              </w:rPr>
              <w:t>Federacija Bosne i Hercegovine</w:t>
            </w:r>
          </w:p>
          <w:p w14:paraId="695B0789" w14:textId="77777777" w:rsidR="006042F2" w:rsidRPr="006042F2" w:rsidRDefault="006042F2" w:rsidP="0060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42F2">
              <w:rPr>
                <w:rFonts w:ascii="Times New Roman" w:eastAsia="Times New Roman" w:hAnsi="Times New Roman" w:cs="Times New Roman"/>
              </w:rPr>
              <w:t>Hercegovačko – neretvanski kanton</w:t>
            </w:r>
          </w:p>
          <w:p w14:paraId="643D0602" w14:textId="77777777" w:rsidR="006042F2" w:rsidRPr="006042F2" w:rsidRDefault="006042F2" w:rsidP="0060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42F2">
              <w:rPr>
                <w:rFonts w:ascii="Times New Roman" w:eastAsia="Times New Roman" w:hAnsi="Times New Roman" w:cs="Times New Roman"/>
              </w:rPr>
              <w:t>Općina Konjic</w:t>
            </w:r>
          </w:p>
          <w:p w14:paraId="141C6281" w14:textId="77777777" w:rsidR="006042F2" w:rsidRPr="006042F2" w:rsidRDefault="006042F2" w:rsidP="0060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42F2">
              <w:rPr>
                <w:rFonts w:ascii="Times New Roman" w:eastAsia="Times New Roman" w:hAnsi="Times New Roman" w:cs="Times New Roman"/>
              </w:rPr>
              <w:t>NAČELNIK</w:t>
            </w:r>
          </w:p>
        </w:tc>
        <w:tc>
          <w:tcPr>
            <w:tcW w:w="3483" w:type="dxa"/>
          </w:tcPr>
          <w:p w14:paraId="1FFBB84C" w14:textId="77777777" w:rsidR="006042F2" w:rsidRPr="006042F2" w:rsidRDefault="006042F2" w:rsidP="006042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D9EF63" w14:textId="77777777" w:rsidR="006042F2" w:rsidRPr="006042F2" w:rsidRDefault="006042F2" w:rsidP="0060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42F2">
              <w:rPr>
                <w:rFonts w:ascii="Times New Roman" w:eastAsia="Times New Roman" w:hAnsi="Times New Roman" w:cs="Times New Roman"/>
                <w:noProof/>
                <w:lang w:val="hr-HR" w:eastAsia="hr-HR"/>
              </w:rPr>
              <w:drawing>
                <wp:inline distT="0" distB="0" distL="0" distR="0" wp14:anchorId="29D455A2" wp14:editId="51E5E91D">
                  <wp:extent cx="1809750" cy="723900"/>
                  <wp:effectExtent l="0" t="0" r="0" b="0"/>
                  <wp:docPr id="1" name="Slika 1" descr="ISO EN 9001 OPCINA KONJIC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F82AB6" w14:textId="2054F8B2" w:rsidR="00974A54" w:rsidRPr="006042F2" w:rsidRDefault="006042F2" w:rsidP="006042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sr-Latn-BA" w:eastAsia="sr-Latn-BA"/>
        </w:rPr>
      </w:pPr>
      <w:r w:rsidRPr="006042F2">
        <w:rPr>
          <w:rFonts w:ascii="Times New Roman" w:eastAsia="Calibri" w:hAnsi="Times New Roman" w:cs="Times New Roman"/>
          <w:lang w:val="sr-Latn-BA" w:eastAsia="sr-Latn-BA"/>
        </w:rPr>
        <w:t>Broj:</w:t>
      </w:r>
      <w:r w:rsidR="00FD5D7A">
        <w:rPr>
          <w:rFonts w:ascii="Times New Roman" w:eastAsia="Calibri" w:hAnsi="Times New Roman" w:cs="Times New Roman"/>
          <w:lang w:val="sr-Latn-BA" w:eastAsia="sr-Latn-BA"/>
        </w:rPr>
        <w:t>08-24-1-2772/2021</w:t>
      </w:r>
    </w:p>
    <w:p w14:paraId="2F8B57D8" w14:textId="362B1AAB" w:rsidR="006042F2" w:rsidRPr="006042F2" w:rsidRDefault="006042F2" w:rsidP="006042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sr-Latn-BA" w:eastAsia="sr-Latn-BA"/>
        </w:rPr>
      </w:pPr>
      <w:r w:rsidRPr="006042F2">
        <w:rPr>
          <w:rFonts w:ascii="Times New Roman" w:eastAsia="Calibri" w:hAnsi="Times New Roman" w:cs="Times New Roman"/>
          <w:lang w:val="sr-Latn-BA" w:eastAsia="sr-Latn-BA"/>
        </w:rPr>
        <w:t>Konjic</w:t>
      </w:r>
      <w:r w:rsidR="00F15957">
        <w:rPr>
          <w:rFonts w:ascii="Times New Roman" w:eastAsia="Calibri" w:hAnsi="Times New Roman" w:cs="Times New Roman"/>
          <w:lang w:val="sr-Latn-BA" w:eastAsia="sr-Latn-BA"/>
        </w:rPr>
        <w:t xml:space="preserve"> 04.08.</w:t>
      </w:r>
      <w:r w:rsidR="004374AC">
        <w:rPr>
          <w:rFonts w:ascii="Times New Roman" w:eastAsia="Calibri" w:hAnsi="Times New Roman" w:cs="Times New Roman"/>
          <w:lang w:val="sr-Latn-BA" w:eastAsia="sr-Latn-BA"/>
        </w:rPr>
        <w:t xml:space="preserve">2021 </w:t>
      </w:r>
      <w:r w:rsidRPr="006042F2">
        <w:rPr>
          <w:rFonts w:ascii="Times New Roman" w:eastAsia="Calibri" w:hAnsi="Times New Roman" w:cs="Times New Roman"/>
          <w:lang w:val="sr-Latn-BA" w:eastAsia="sr-Latn-BA"/>
        </w:rPr>
        <w:t>godine</w:t>
      </w:r>
    </w:p>
    <w:p w14:paraId="0FB5B723" w14:textId="77777777" w:rsidR="00974A54" w:rsidRPr="006042F2" w:rsidRDefault="00974A54" w:rsidP="00C22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sr-Latn-BA" w:eastAsia="sr-Latn-BA"/>
        </w:rPr>
      </w:pPr>
    </w:p>
    <w:p w14:paraId="230FA52A" w14:textId="519932E6" w:rsidR="004374AC" w:rsidRPr="00D95977" w:rsidRDefault="004374AC" w:rsidP="00D95977">
      <w:pPr>
        <w:ind w:firstLine="710"/>
        <w:jc w:val="both"/>
        <w:rPr>
          <w:rFonts w:ascii="Times New Roman" w:hAnsi="Times New Roman" w:cs="Times New Roman"/>
          <w:lang w:val="hr-BA"/>
        </w:rPr>
      </w:pPr>
      <w:r w:rsidRPr="00D95977">
        <w:rPr>
          <w:rFonts w:ascii="Times New Roman" w:hAnsi="Times New Roman" w:cs="Times New Roman"/>
          <w:lang w:val="hr-BA"/>
        </w:rPr>
        <w:t xml:space="preserve">Na osnovu člana 15. Zakona o principima lokalne samouprave u Federaciji Bosne i Hercegovine („Službene novine FBiH“ broj 49/06 i 51/09), člana 38. Statuta Općine Konjic („Službeni glasnik Općine Konjic“ broj 4/11, 6/11, 3/20), člana 13. Odluke o izvršavanju budžeta općine Konjic za 2021. godinu (Sl. glasnik općine Konjic broj 5/21) i Pravilnika o utrošku sredstava iz Budžeta općine Konjic </w:t>
      </w:r>
      <w:r w:rsidR="00FD5D7A">
        <w:rPr>
          <w:rFonts w:ascii="Times New Roman" w:hAnsi="Times New Roman" w:cs="Times New Roman"/>
          <w:lang w:val="hr-BA"/>
        </w:rPr>
        <w:t>namijenjenih aktivnoj politici zapošljavanja-podsticaj preduzetništva mladih i žena broj: 08-24-1-2770/2021</w:t>
      </w:r>
      <w:r w:rsidRPr="00D95977">
        <w:rPr>
          <w:rFonts w:ascii="Times New Roman" w:hAnsi="Times New Roman" w:cs="Times New Roman"/>
          <w:lang w:val="hr-BA"/>
        </w:rPr>
        <w:t xml:space="preserve">, općinski Načelnik objavljuje: </w:t>
      </w:r>
    </w:p>
    <w:p w14:paraId="72D405D8" w14:textId="77777777" w:rsidR="004374AC" w:rsidRPr="00D95977" w:rsidRDefault="004374AC" w:rsidP="004374AC">
      <w:pPr>
        <w:rPr>
          <w:rFonts w:ascii="Times New Roman" w:hAnsi="Times New Roman" w:cs="Times New Roman"/>
          <w:lang w:val="hr-BA"/>
        </w:rPr>
      </w:pPr>
    </w:p>
    <w:p w14:paraId="4AF12614" w14:textId="77777777" w:rsidR="004374AC" w:rsidRPr="00D95977" w:rsidRDefault="004374AC" w:rsidP="00260997">
      <w:pPr>
        <w:spacing w:after="0" w:line="240" w:lineRule="auto"/>
        <w:jc w:val="center"/>
        <w:rPr>
          <w:rFonts w:ascii="Times New Roman" w:hAnsi="Times New Roman" w:cs="Times New Roman"/>
          <w:b/>
          <w:lang w:val="hr-BA"/>
        </w:rPr>
      </w:pPr>
      <w:r w:rsidRPr="00D95977">
        <w:rPr>
          <w:rFonts w:ascii="Times New Roman" w:hAnsi="Times New Roman" w:cs="Times New Roman"/>
          <w:b/>
          <w:lang w:val="hr-BA"/>
        </w:rPr>
        <w:t>JAVNI POZIV</w:t>
      </w:r>
    </w:p>
    <w:p w14:paraId="204EBBCA" w14:textId="77777777" w:rsidR="004374AC" w:rsidRPr="00D95977" w:rsidRDefault="004374AC" w:rsidP="00260997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hr-BA"/>
        </w:rPr>
      </w:pPr>
      <w:r w:rsidRPr="00D95977">
        <w:rPr>
          <w:rFonts w:ascii="Times New Roman" w:hAnsi="Times New Roman" w:cs="Times New Roman"/>
          <w:b/>
          <w:bCs/>
          <w:lang w:val="hr-BA"/>
        </w:rPr>
        <w:t>za dodjelu podrške za zapošljavanje mladih osoba sa evidencije Službe za  zapošljavanje Konjic</w:t>
      </w:r>
    </w:p>
    <w:p w14:paraId="2FF98F21" w14:textId="77777777" w:rsidR="00FD5D7A" w:rsidRDefault="00FD5D7A" w:rsidP="00FD5D7A">
      <w:pPr>
        <w:spacing w:after="160" w:line="259" w:lineRule="auto"/>
        <w:rPr>
          <w:rFonts w:ascii="Times New Roman" w:hAnsi="Times New Roman" w:cs="Times New Roman"/>
          <w:b/>
          <w:bCs/>
          <w:lang w:val="hr-BA"/>
        </w:rPr>
      </w:pPr>
    </w:p>
    <w:p w14:paraId="77CB0F17" w14:textId="13F4BE15" w:rsidR="004374AC" w:rsidRPr="00FD5D7A" w:rsidRDefault="004374AC" w:rsidP="00FD5D7A">
      <w:pPr>
        <w:spacing w:after="160" w:line="259" w:lineRule="auto"/>
        <w:rPr>
          <w:rFonts w:ascii="Times New Roman" w:hAnsi="Times New Roman" w:cs="Times New Roman"/>
          <w:b/>
          <w:bCs/>
          <w:lang w:val="hr-BA"/>
        </w:rPr>
      </w:pPr>
      <w:r w:rsidRPr="00D95977">
        <w:rPr>
          <w:rFonts w:ascii="Times New Roman" w:hAnsi="Times New Roman" w:cs="Times New Roman"/>
          <w:b/>
          <w:bCs/>
          <w:lang w:val="hr-BA"/>
        </w:rPr>
        <w:t>I</w:t>
      </w:r>
      <w:r w:rsidR="00FD5D7A">
        <w:rPr>
          <w:rFonts w:ascii="Times New Roman" w:hAnsi="Times New Roman" w:cs="Times New Roman"/>
          <w:b/>
          <w:bCs/>
          <w:lang w:val="hr-BA"/>
        </w:rPr>
        <w:t xml:space="preserve">. </w:t>
      </w:r>
      <w:r w:rsidRPr="00D95977">
        <w:rPr>
          <w:rFonts w:ascii="Times New Roman" w:hAnsi="Times New Roman" w:cs="Times New Roman"/>
          <w:b/>
          <w:bCs/>
          <w:lang w:val="hr-BA"/>
        </w:rPr>
        <w:t xml:space="preserve"> PREDMET I CILJ JAVNOG POZIVA</w:t>
      </w:r>
    </w:p>
    <w:p w14:paraId="067E9F42" w14:textId="0D24D55E" w:rsidR="004374AC" w:rsidRPr="00D95977" w:rsidRDefault="004374AC" w:rsidP="00D95977">
      <w:pPr>
        <w:jc w:val="both"/>
        <w:rPr>
          <w:rFonts w:ascii="Times New Roman" w:hAnsi="Times New Roman" w:cs="Times New Roman"/>
        </w:rPr>
      </w:pPr>
      <w:r w:rsidRPr="00D95977">
        <w:rPr>
          <w:rFonts w:ascii="Times New Roman" w:hAnsi="Times New Roman" w:cs="Times New Roman"/>
        </w:rPr>
        <w:t>Podsticajna mjera je usmjerena na finansijsku podršku poslodavcima za provedbu programa zapošljavanja, obuke i stručnog usavršavanja i zapošljavanja nezaposlenih mladih osoba u skladu sa Zakonom o mladima FBiH (Službene novine FBiH broj: 36/10) s evidencije Biroa za zapošljavanje Općine Konjic za deficitarna zanimanja, prema uslovima Javnog poziva.</w:t>
      </w:r>
    </w:p>
    <w:p w14:paraId="01A2104B" w14:textId="591A33D7" w:rsidR="004374AC" w:rsidRPr="00D95977" w:rsidRDefault="004374AC" w:rsidP="00D95977">
      <w:pPr>
        <w:jc w:val="both"/>
        <w:rPr>
          <w:rFonts w:ascii="Times New Roman" w:hAnsi="Times New Roman" w:cs="Times New Roman"/>
        </w:rPr>
      </w:pPr>
      <w:r w:rsidRPr="00D95977">
        <w:rPr>
          <w:rFonts w:ascii="Times New Roman" w:hAnsi="Times New Roman" w:cs="Times New Roman"/>
        </w:rPr>
        <w:t>Za realizaciju Javnog poziva predviđena su sredstva u iznosu do 70.000,00 KM.</w:t>
      </w:r>
    </w:p>
    <w:p w14:paraId="4157B4CF" w14:textId="77777777" w:rsidR="004374AC" w:rsidRPr="00D95977" w:rsidRDefault="004374AC" w:rsidP="00D95977">
      <w:pPr>
        <w:jc w:val="both"/>
        <w:rPr>
          <w:rFonts w:ascii="Times New Roman" w:hAnsi="Times New Roman" w:cs="Times New Roman"/>
        </w:rPr>
      </w:pPr>
      <w:r w:rsidRPr="00D95977">
        <w:rPr>
          <w:rFonts w:ascii="Times New Roman" w:hAnsi="Times New Roman" w:cs="Times New Roman"/>
        </w:rPr>
        <w:t xml:space="preserve">Program se realizira s ciljem povećanja konkurentnosti nezaposlenih osoba kroz obuku kod poznatog poslodavca, kao i obezbjeđenja prilike za zapošljavanje. </w:t>
      </w:r>
    </w:p>
    <w:p w14:paraId="5CC03F71" w14:textId="77777777" w:rsidR="004374AC" w:rsidRPr="00D95977" w:rsidRDefault="004374AC" w:rsidP="00D95977">
      <w:pPr>
        <w:jc w:val="both"/>
        <w:rPr>
          <w:rFonts w:ascii="Times New Roman" w:hAnsi="Times New Roman" w:cs="Times New Roman"/>
          <w:lang w:val="hr-BA"/>
        </w:rPr>
      </w:pPr>
      <w:r w:rsidRPr="00D95977">
        <w:rPr>
          <w:rFonts w:ascii="Times New Roman" w:hAnsi="Times New Roman" w:cs="Times New Roman"/>
        </w:rPr>
        <w:t>Programom je planirana obuka u konkretnom poslovnom okruženju za 30 nezaposlenih osoba, a od kojih će najmanje 25 zasnovati radni</w:t>
      </w:r>
      <w:r w:rsidRPr="00D95977">
        <w:rPr>
          <w:rFonts w:ascii="Times New Roman" w:hAnsi="Times New Roman" w:cs="Times New Roman"/>
          <w:lang w:val="hr-BA"/>
        </w:rPr>
        <w:t xml:space="preserve"> odnos kod poslodavca koji je organizovao obuku.</w:t>
      </w:r>
    </w:p>
    <w:p w14:paraId="25418330" w14:textId="69801AF2" w:rsidR="004374AC" w:rsidRPr="00D95977" w:rsidRDefault="004374AC" w:rsidP="00260997">
      <w:pPr>
        <w:jc w:val="both"/>
        <w:rPr>
          <w:rFonts w:ascii="Times New Roman" w:hAnsi="Times New Roman" w:cs="Times New Roman"/>
          <w:lang w:val="hr-BA"/>
        </w:rPr>
      </w:pPr>
      <w:r w:rsidRPr="00D95977">
        <w:rPr>
          <w:rFonts w:ascii="Times New Roman" w:hAnsi="Times New Roman" w:cs="Times New Roman"/>
          <w:lang w:val="hr-BA"/>
        </w:rPr>
        <w:t xml:space="preserve">Kroz ovaj Javni poziv potiču se poslodavci na rješavanje problema prilagođavanja radne snage i zadovoljavanje stvarnih potreba tržišta rada. </w:t>
      </w:r>
    </w:p>
    <w:p w14:paraId="5D529A55" w14:textId="2F2CDDFB" w:rsidR="004374AC" w:rsidRPr="00D95977" w:rsidRDefault="004374AC" w:rsidP="004374AC">
      <w:pPr>
        <w:spacing w:after="160" w:line="259" w:lineRule="auto"/>
        <w:rPr>
          <w:rFonts w:ascii="Times New Roman" w:hAnsi="Times New Roman" w:cs="Times New Roman"/>
          <w:b/>
          <w:bCs/>
          <w:lang w:val="hr-BA"/>
        </w:rPr>
      </w:pPr>
      <w:r w:rsidRPr="00D95977">
        <w:rPr>
          <w:rFonts w:ascii="Times New Roman" w:hAnsi="Times New Roman" w:cs="Times New Roman"/>
          <w:b/>
          <w:bCs/>
          <w:lang w:val="hr-BA"/>
        </w:rPr>
        <w:t>II</w:t>
      </w:r>
      <w:r w:rsidR="00FD5D7A">
        <w:rPr>
          <w:rFonts w:ascii="Times New Roman" w:hAnsi="Times New Roman" w:cs="Times New Roman"/>
          <w:b/>
          <w:bCs/>
          <w:lang w:val="hr-BA"/>
        </w:rPr>
        <w:t>.</w:t>
      </w:r>
      <w:r w:rsidRPr="00D95977">
        <w:rPr>
          <w:rFonts w:ascii="Times New Roman" w:hAnsi="Times New Roman" w:cs="Times New Roman"/>
          <w:b/>
          <w:bCs/>
          <w:lang w:val="hr-BA"/>
        </w:rPr>
        <w:t xml:space="preserve"> PRAVO UČEŠĆA</w:t>
      </w:r>
    </w:p>
    <w:p w14:paraId="44F79D2C" w14:textId="77777777" w:rsidR="004374AC" w:rsidRPr="004E2C18" w:rsidRDefault="004374AC" w:rsidP="00D95977">
      <w:pPr>
        <w:spacing w:after="160" w:line="259" w:lineRule="auto"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t>Pravo učešća kroz ovaj Javni poziv imaju poslodavci registrovani na području Općine Konjic koji redovno izmiruju obaveze po osnovu poreza i doprinosa, te oni koji imaju potpisan sporazum sa Poreznom upravom Federacije BiH o izmirenju duga po osnovu doprinosa, kao i oni na koje se odnosi Zakon o finansijskoj konsolidaciji. Poslodavac je u obavezi da primi u radni odnos, u trajanju od najmanje 12 mjeseci, najmanje 80% osoba koje su završile obuku.</w:t>
      </w:r>
    </w:p>
    <w:p w14:paraId="6A558935" w14:textId="77777777" w:rsidR="004374AC" w:rsidRPr="004E2C18" w:rsidRDefault="004374AC" w:rsidP="00D95977">
      <w:pPr>
        <w:spacing w:after="160" w:line="259" w:lineRule="auto"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t>U Javnom pozivu ne mogu učestvovati:</w:t>
      </w:r>
    </w:p>
    <w:p w14:paraId="6E7DA97E" w14:textId="77777777" w:rsidR="004374AC" w:rsidRPr="004E2C18" w:rsidRDefault="004374AC" w:rsidP="00D95977">
      <w:pPr>
        <w:spacing w:after="160" w:line="259" w:lineRule="auto"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t xml:space="preserve">• državne institucije, javne ustanove i druge organizacije, čiji osnivač ili suosnivač je Bosna i Hercegovina, Federacija BiH, kanton, općina i grad, </w:t>
      </w:r>
    </w:p>
    <w:p w14:paraId="65DC2E8C" w14:textId="77777777" w:rsidR="004374AC" w:rsidRPr="004E2C18" w:rsidRDefault="004374AC" w:rsidP="00D95977">
      <w:pPr>
        <w:spacing w:after="160" w:line="259" w:lineRule="auto"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t>• poslodavci koji ne izmiruju redovno obaveze po osnovu poreza i doprinosa, ili koji nemaju potpisan sporazum sa Poreznom upravom Federacije BiH o izmirenju duga po osnovu doprinosa,</w:t>
      </w:r>
    </w:p>
    <w:p w14:paraId="4AF2A0BA" w14:textId="77777777" w:rsidR="004374AC" w:rsidRPr="004E2C18" w:rsidRDefault="004374AC" w:rsidP="00D95977">
      <w:pPr>
        <w:spacing w:after="160" w:line="259" w:lineRule="auto"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lastRenderedPageBreak/>
        <w:t>• poslodavci evidentirani u Registru novčanih kazni zbog duga neplaćenih novčanih kazni i troškova postupka, jer sa zaposlenikom nisu zaključili ugovor o radu (rad na crno).</w:t>
      </w:r>
    </w:p>
    <w:p w14:paraId="5E143645" w14:textId="77777777" w:rsidR="004374AC" w:rsidRPr="004E2C18" w:rsidRDefault="004374AC" w:rsidP="004374AC">
      <w:pPr>
        <w:spacing w:after="160" w:line="259" w:lineRule="auto"/>
        <w:rPr>
          <w:rFonts w:ascii="Times New Roman" w:hAnsi="Times New Roman" w:cs="Times New Roman"/>
          <w:lang w:val="hr-BA"/>
        </w:rPr>
      </w:pPr>
    </w:p>
    <w:p w14:paraId="4872E4B6" w14:textId="3F1A6968" w:rsidR="004374AC" w:rsidRPr="004E2C18" w:rsidRDefault="004374AC" w:rsidP="004374AC">
      <w:pPr>
        <w:spacing w:after="160" w:line="259" w:lineRule="auto"/>
        <w:rPr>
          <w:rFonts w:ascii="Times New Roman" w:hAnsi="Times New Roman" w:cs="Times New Roman"/>
          <w:b/>
          <w:bCs/>
          <w:lang w:val="hr-BA"/>
        </w:rPr>
      </w:pPr>
      <w:r w:rsidRPr="004E2C18">
        <w:rPr>
          <w:rFonts w:ascii="Times New Roman" w:hAnsi="Times New Roman" w:cs="Times New Roman"/>
          <w:b/>
          <w:bCs/>
          <w:lang w:val="hr-BA"/>
        </w:rPr>
        <w:t>III</w:t>
      </w:r>
      <w:r w:rsidR="00FD5D7A">
        <w:rPr>
          <w:rFonts w:ascii="Times New Roman" w:hAnsi="Times New Roman" w:cs="Times New Roman"/>
          <w:b/>
          <w:bCs/>
          <w:lang w:val="hr-BA"/>
        </w:rPr>
        <w:t>.</w:t>
      </w:r>
      <w:r w:rsidRPr="004E2C18">
        <w:rPr>
          <w:rFonts w:ascii="Times New Roman" w:hAnsi="Times New Roman" w:cs="Times New Roman"/>
          <w:b/>
          <w:bCs/>
          <w:lang w:val="hr-BA"/>
        </w:rPr>
        <w:t xml:space="preserve"> NAČIN FINANSIRANJA</w:t>
      </w:r>
    </w:p>
    <w:p w14:paraId="7ABCE651" w14:textId="77777777" w:rsidR="004374AC" w:rsidRPr="004E2C18" w:rsidRDefault="004374AC" w:rsidP="00D95977">
      <w:pPr>
        <w:spacing w:after="160" w:line="259" w:lineRule="auto"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t xml:space="preserve">Subvencioniranje cjelokupnih troškova vrši se nakon provedena 3 (tri) mjeseca programa obuke, a na osnovu dostavljene propisane dokumentacije. </w:t>
      </w:r>
    </w:p>
    <w:p w14:paraId="3BDCA737" w14:textId="5D736583" w:rsidR="004374AC" w:rsidRPr="004E2C18" w:rsidRDefault="004374AC" w:rsidP="00D95977">
      <w:pPr>
        <w:spacing w:after="160" w:line="259" w:lineRule="auto"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t xml:space="preserve">Sufinansiranje zapošljavanja, obuke i stručnog osposobljavanja i usavršavanja nezaposlenih osoba vršit će se u dva obročna plaćanja. Prvo obročno plaćanje se isplatit će se </w:t>
      </w:r>
      <w:r w:rsidR="00FD5D7A">
        <w:rPr>
          <w:rFonts w:ascii="Times New Roman" w:hAnsi="Times New Roman" w:cs="Times New Roman"/>
          <w:lang w:val="hr-BA"/>
        </w:rPr>
        <w:t>p</w:t>
      </w:r>
      <w:r w:rsidRPr="004E2C18">
        <w:rPr>
          <w:rFonts w:ascii="Times New Roman" w:hAnsi="Times New Roman" w:cs="Times New Roman"/>
          <w:lang w:val="hr-BA"/>
        </w:rPr>
        <w:t xml:space="preserve">oslodavcu nakon završene obuke i dostavljanja dokaza o provedenoj obuci nezaposlenih osoba. </w:t>
      </w:r>
    </w:p>
    <w:p w14:paraId="1B07B124" w14:textId="77777777" w:rsidR="004374AC" w:rsidRPr="004E2C18" w:rsidRDefault="004374AC" w:rsidP="00D95977">
      <w:pPr>
        <w:spacing w:after="160" w:line="259" w:lineRule="auto"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t>Drugo obročno plaćanje izvršit će se nakon dostavljanja dokaza o zaposlenju lica koja su završila obuku.</w:t>
      </w:r>
    </w:p>
    <w:p w14:paraId="1123627C" w14:textId="77777777" w:rsidR="004374AC" w:rsidRPr="004E2C18" w:rsidRDefault="004374AC" w:rsidP="00D95977">
      <w:pPr>
        <w:spacing w:after="160" w:line="259" w:lineRule="auto"/>
        <w:jc w:val="both"/>
        <w:rPr>
          <w:rFonts w:ascii="Times New Roman" w:hAnsi="Times New Roman" w:cs="Times New Roman"/>
          <w:lang w:val="hr-BA"/>
        </w:rPr>
      </w:pPr>
    </w:p>
    <w:p w14:paraId="1585EF90" w14:textId="734A7F90" w:rsidR="004374AC" w:rsidRPr="004E2C18" w:rsidRDefault="004374AC" w:rsidP="00D95977">
      <w:pPr>
        <w:spacing w:after="160" w:line="259" w:lineRule="auto"/>
        <w:jc w:val="both"/>
        <w:rPr>
          <w:rFonts w:ascii="Times New Roman" w:hAnsi="Times New Roman" w:cs="Times New Roman"/>
          <w:b/>
          <w:bCs/>
          <w:lang w:val="hr-BA"/>
        </w:rPr>
      </w:pPr>
      <w:r w:rsidRPr="004E2C18">
        <w:rPr>
          <w:rFonts w:ascii="Times New Roman" w:hAnsi="Times New Roman" w:cs="Times New Roman"/>
          <w:b/>
          <w:bCs/>
          <w:lang w:val="hr-BA"/>
        </w:rPr>
        <w:t>IV</w:t>
      </w:r>
      <w:r w:rsidR="00FD5D7A">
        <w:rPr>
          <w:rFonts w:ascii="Times New Roman" w:hAnsi="Times New Roman" w:cs="Times New Roman"/>
          <w:b/>
          <w:bCs/>
          <w:lang w:val="hr-BA"/>
        </w:rPr>
        <w:t>.</w:t>
      </w:r>
      <w:r w:rsidRPr="004E2C18">
        <w:rPr>
          <w:rFonts w:ascii="Times New Roman" w:hAnsi="Times New Roman" w:cs="Times New Roman"/>
          <w:b/>
          <w:bCs/>
          <w:lang w:val="hr-BA"/>
        </w:rPr>
        <w:t xml:space="preserve"> OSNOVNI KRITERIJI I OBAVEZNA DOKUMENTACIJA</w:t>
      </w:r>
    </w:p>
    <w:p w14:paraId="28064F10" w14:textId="2F0A319A" w:rsidR="004374AC" w:rsidRPr="00FD5D7A" w:rsidRDefault="004374AC" w:rsidP="00D95977">
      <w:pPr>
        <w:jc w:val="both"/>
        <w:rPr>
          <w:rFonts w:ascii="Times New Roman" w:hAnsi="Times New Roman" w:cs="Times New Roman"/>
          <w:bCs/>
          <w:lang w:val="hr-BA"/>
        </w:rPr>
      </w:pPr>
      <w:r w:rsidRPr="004E2C18">
        <w:rPr>
          <w:rFonts w:ascii="Times New Roman" w:hAnsi="Times New Roman" w:cs="Times New Roman"/>
          <w:bCs/>
          <w:lang w:val="hr-BA"/>
        </w:rPr>
        <w:t>Podnosioci zahtjeva  treba da ispunjavaju  slijedeće uslove:</w:t>
      </w:r>
    </w:p>
    <w:p w14:paraId="1513DB80" w14:textId="77777777" w:rsidR="004374AC" w:rsidRPr="004E2C18" w:rsidRDefault="004374AC" w:rsidP="00D9597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t>Zahtjev mora biti popunjen u cijelosti, u slučaju podnošenja zahtjeva sa nepotpunim informacijama, isti neće biti uzet u razmatranje prilikom odabira korisnika,</w:t>
      </w:r>
    </w:p>
    <w:p w14:paraId="35D88A4D" w14:textId="77777777" w:rsidR="004374AC" w:rsidRPr="004E2C18" w:rsidRDefault="004374AC" w:rsidP="00D9597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t>Podnosilac zahtjeva mora:</w:t>
      </w:r>
    </w:p>
    <w:p w14:paraId="4F3E8CC8" w14:textId="77777777" w:rsidR="004374AC" w:rsidRPr="004E2C18" w:rsidRDefault="004374AC" w:rsidP="00D9597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t>osigurati najmanje 20% vlastitog učešća u finansiranju projekta, što mora biti vidljivo iz samog projekta (budžet projekta),</w:t>
      </w:r>
    </w:p>
    <w:p w14:paraId="2DABA235" w14:textId="351DA0B6" w:rsidR="004374AC" w:rsidRPr="004E2C18" w:rsidRDefault="004374AC" w:rsidP="00D9597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t>osigurati zaposlenje za najmanje 80% polaznika obuke u minimalnom trajanju od 12 mjeseci.</w:t>
      </w:r>
    </w:p>
    <w:p w14:paraId="2C7AA505" w14:textId="77777777" w:rsidR="004374AC" w:rsidRPr="004E2C18" w:rsidRDefault="004374AC" w:rsidP="00D9597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t>Prednost će imati poslovni subjekti koji iskažu interes za većim brojem uposlenika te visinom vlastitog učešća u projektu.</w:t>
      </w:r>
    </w:p>
    <w:p w14:paraId="5E51A7BD" w14:textId="77777777" w:rsidR="00FD5D7A" w:rsidRDefault="00FD5D7A" w:rsidP="00D95977">
      <w:pPr>
        <w:spacing w:after="160" w:line="259" w:lineRule="auto"/>
        <w:jc w:val="both"/>
        <w:rPr>
          <w:rFonts w:ascii="Times New Roman" w:hAnsi="Times New Roman" w:cs="Times New Roman"/>
          <w:b/>
          <w:bCs/>
          <w:lang w:val="hr-BA"/>
        </w:rPr>
      </w:pPr>
    </w:p>
    <w:p w14:paraId="04A47AD5" w14:textId="4CAB2FB2" w:rsidR="004374AC" w:rsidRPr="004E2C18" w:rsidRDefault="004374AC" w:rsidP="00D95977">
      <w:pPr>
        <w:spacing w:after="160" w:line="259" w:lineRule="auto"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t>Prijava na Javni poziv preuzima se na zvaničnoj web stranici Općine Konjic.</w:t>
      </w:r>
    </w:p>
    <w:p w14:paraId="3508E4DE" w14:textId="77777777" w:rsidR="004374AC" w:rsidRPr="004E2C18" w:rsidRDefault="004374AC" w:rsidP="00D95977">
      <w:pPr>
        <w:spacing w:after="160" w:line="259" w:lineRule="auto"/>
        <w:jc w:val="both"/>
        <w:rPr>
          <w:rFonts w:ascii="Times New Roman" w:hAnsi="Times New Roman" w:cs="Times New Roman"/>
          <w:b/>
          <w:bCs/>
          <w:lang w:val="hr-BA"/>
        </w:rPr>
      </w:pPr>
      <w:r w:rsidRPr="004E2C18">
        <w:rPr>
          <w:rFonts w:ascii="Times New Roman" w:hAnsi="Times New Roman" w:cs="Times New Roman"/>
          <w:b/>
          <w:bCs/>
          <w:lang w:val="hr-BA"/>
        </w:rPr>
        <w:t>Obavezna dokumentacija:</w:t>
      </w:r>
    </w:p>
    <w:p w14:paraId="3140E7EC" w14:textId="77777777" w:rsidR="004374AC" w:rsidRPr="004E2C18" w:rsidRDefault="004374AC" w:rsidP="00D9597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lang w:val="hr-BA"/>
        </w:rPr>
      </w:pPr>
      <w:bookmarkStart w:id="0" w:name="_Hlk72828947"/>
      <w:r w:rsidRPr="004E2C18">
        <w:rPr>
          <w:rFonts w:ascii="Times New Roman" w:hAnsi="Times New Roman" w:cs="Times New Roman"/>
          <w:lang w:val="hr-BA"/>
        </w:rPr>
        <w:t xml:space="preserve">Prijavni obrazac </w:t>
      </w:r>
    </w:p>
    <w:p w14:paraId="220E2952" w14:textId="77777777" w:rsidR="004374AC" w:rsidRPr="004E2C18" w:rsidRDefault="004374AC" w:rsidP="00D9597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t xml:space="preserve">Program obuke </w:t>
      </w:r>
    </w:p>
    <w:p w14:paraId="1453E770" w14:textId="77777777" w:rsidR="004374AC" w:rsidRPr="004E2C18" w:rsidRDefault="004374AC" w:rsidP="00D9597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t>Specifikacija troškova obuke</w:t>
      </w:r>
    </w:p>
    <w:p w14:paraId="71E27373" w14:textId="77777777" w:rsidR="004374AC" w:rsidRPr="004E2C18" w:rsidRDefault="004374AC" w:rsidP="00D9597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t>Biografiju i dokaze o stručnoj osposobljenosti mentora</w:t>
      </w:r>
    </w:p>
    <w:p w14:paraId="1773F2B9" w14:textId="77777777" w:rsidR="004374AC" w:rsidRPr="004E2C18" w:rsidRDefault="004374AC" w:rsidP="00D9597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t>Aktuelni izvod iz Sudskog registra, ne stariji od 6 mjeseci od dana raspisivanja javnog poziva</w:t>
      </w:r>
    </w:p>
    <w:p w14:paraId="56336511" w14:textId="77777777" w:rsidR="004374AC" w:rsidRPr="004E2C18" w:rsidRDefault="004374AC" w:rsidP="00D9597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t xml:space="preserve">Obavještenje o razvrstavanju pravnog lica prema klasifikaciji djelatnosti izdat od strane Federalnog zavoda za statistiku </w:t>
      </w:r>
    </w:p>
    <w:p w14:paraId="0CB9306B" w14:textId="77777777" w:rsidR="004374AC" w:rsidRPr="004E2C18" w:rsidRDefault="004374AC" w:rsidP="00D9597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t>Uvjerenje o poreznoj registraciji sa ID brojem</w:t>
      </w:r>
    </w:p>
    <w:p w14:paraId="37833A49" w14:textId="77777777" w:rsidR="004374AC" w:rsidRPr="004E2C18" w:rsidRDefault="004374AC" w:rsidP="00D9597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t>Uvjerenje o izmirenim obavezama po osnovu poreza i doprinosa ne starije od 6 mjeseci od dana raspisivanja javnog poziva</w:t>
      </w:r>
    </w:p>
    <w:p w14:paraId="405FCBF3" w14:textId="77777777" w:rsidR="004374AC" w:rsidRPr="004E2C18" w:rsidRDefault="004374AC" w:rsidP="00D9597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t>Uvjerenje o izmirenim obavezama poreza na dodatnu vrijednost ukoliko je podnosilac aplikacije PDV obveznik, ne starije od 6 mjeseca od dana raspisivanja javnog poziva (izdato od strane Uprave za indirektno oporezivanje Bosne i Hercegovine) Ili sporazum sa Poreznom upravom Federacije BiH o izmirenju duga po osnovu doprinosa, odnosno dokaz o finansijskoj konsolidaciji.</w:t>
      </w:r>
    </w:p>
    <w:p w14:paraId="3620036B" w14:textId="77777777" w:rsidR="004374AC" w:rsidRPr="004E2C18" w:rsidRDefault="004374AC" w:rsidP="00D9597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t>Bankovno pismo o bonitetu firme, sa navedenim glavnim računom i obaveznom naznakom da isti nije bio u blokadi zadnja 3 mjeseca</w:t>
      </w:r>
    </w:p>
    <w:p w14:paraId="052FE70F" w14:textId="77777777" w:rsidR="004374AC" w:rsidRPr="004E2C18" w:rsidRDefault="004374AC" w:rsidP="00D9597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lastRenderedPageBreak/>
        <w:t xml:space="preserve">Izjava aplikanta kojom potvrđuje mogućnost pružanja obuke i kojom se obavezuje da će za prenošenje stručnih znanja, vještina i nadgledanje rada polaznika stručnog osposobljavanja biti angažovan mentor, potpisana od strane ovlaštenog lica i ovjerena pečatom </w:t>
      </w:r>
    </w:p>
    <w:bookmarkEnd w:id="0"/>
    <w:p w14:paraId="19BFCCFE" w14:textId="77777777" w:rsidR="004374AC" w:rsidRPr="004E2C18" w:rsidRDefault="004374AC" w:rsidP="00D95977">
      <w:pPr>
        <w:spacing w:after="160" w:line="259" w:lineRule="auto"/>
        <w:jc w:val="both"/>
        <w:rPr>
          <w:rFonts w:ascii="Times New Roman" w:hAnsi="Times New Roman" w:cs="Times New Roman"/>
          <w:lang w:val="hr-BA"/>
        </w:rPr>
      </w:pPr>
    </w:p>
    <w:p w14:paraId="6E27FBFF" w14:textId="77777777" w:rsidR="004374AC" w:rsidRPr="004E2C18" w:rsidRDefault="004374AC" w:rsidP="00D95977">
      <w:pPr>
        <w:spacing w:after="160" w:line="259" w:lineRule="auto"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t>Dokumentaciju je potrebno priložiti u originalu ili ovjerenoj kopiji. Nepotpune prijave se neće dalje razmatrati.</w:t>
      </w:r>
    </w:p>
    <w:p w14:paraId="0EFB49AB" w14:textId="71A889B8" w:rsidR="004374AC" w:rsidRPr="004E2C18" w:rsidRDefault="00FD5D7A" w:rsidP="004374AC">
      <w:pPr>
        <w:spacing w:after="160" w:line="259" w:lineRule="auto"/>
        <w:rPr>
          <w:rFonts w:ascii="Times New Roman" w:hAnsi="Times New Roman" w:cs="Times New Roman"/>
          <w:b/>
          <w:bCs/>
          <w:lang w:val="hr-BA"/>
        </w:rPr>
      </w:pPr>
      <w:r>
        <w:rPr>
          <w:rFonts w:ascii="Times New Roman" w:hAnsi="Times New Roman" w:cs="Times New Roman"/>
          <w:b/>
          <w:bCs/>
          <w:lang w:val="hr-BA"/>
        </w:rPr>
        <w:t xml:space="preserve">V. </w:t>
      </w:r>
      <w:r w:rsidR="004374AC" w:rsidRPr="004E2C18">
        <w:rPr>
          <w:rFonts w:ascii="Times New Roman" w:hAnsi="Times New Roman" w:cs="Times New Roman"/>
          <w:b/>
          <w:bCs/>
          <w:lang w:val="hr-BA"/>
        </w:rPr>
        <w:t>ZAVRŠNE ODREDBE</w:t>
      </w:r>
    </w:p>
    <w:p w14:paraId="5945EB7A" w14:textId="0363DA85" w:rsidR="004374AC" w:rsidRPr="004E2C18" w:rsidRDefault="00271F68" w:rsidP="00D95977">
      <w:pPr>
        <w:spacing w:after="160" w:line="259" w:lineRule="auto"/>
        <w:jc w:val="both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Prijave po javnom pozivu</w:t>
      </w:r>
      <w:r w:rsidR="004374AC" w:rsidRPr="004E2C18">
        <w:rPr>
          <w:rFonts w:ascii="Times New Roman" w:hAnsi="Times New Roman" w:cs="Times New Roman"/>
          <w:lang w:val="hr-BA"/>
        </w:rPr>
        <w:t xml:space="preserve"> </w:t>
      </w:r>
      <w:r>
        <w:rPr>
          <w:rFonts w:ascii="Times New Roman" w:hAnsi="Times New Roman" w:cs="Times New Roman"/>
          <w:lang w:val="hr-BA"/>
        </w:rPr>
        <w:t xml:space="preserve">razmatrat će Komisija koju imenuje Načelnik Općine, a odabir poslodavaca vršit će se </w:t>
      </w:r>
      <w:r w:rsidR="004374AC" w:rsidRPr="004E2C18">
        <w:rPr>
          <w:rFonts w:ascii="Times New Roman" w:hAnsi="Times New Roman" w:cs="Times New Roman"/>
          <w:lang w:val="hr-BA"/>
        </w:rPr>
        <w:t>shodno uslovima iz Javnog poziva definisanim u Javnom pozivu.</w:t>
      </w:r>
    </w:p>
    <w:p w14:paraId="6A6796A9" w14:textId="77777777" w:rsidR="004374AC" w:rsidRPr="004E2C18" w:rsidRDefault="004374AC" w:rsidP="00D95977">
      <w:pPr>
        <w:spacing w:after="160" w:line="259" w:lineRule="auto"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t>Rang lista poslodavaca koji ispune kriterije javnog poziva objavit će se na službenoj web stranici Općine Konjic.</w:t>
      </w:r>
    </w:p>
    <w:p w14:paraId="230BCE74" w14:textId="77777777" w:rsidR="004374AC" w:rsidRPr="004E2C18" w:rsidRDefault="004374AC" w:rsidP="00D95977">
      <w:pPr>
        <w:spacing w:after="160" w:line="259" w:lineRule="auto"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t>Javni poziv ostaje otvoren 15 dana od dana objavljivanja.</w:t>
      </w:r>
    </w:p>
    <w:p w14:paraId="16FBF1B0" w14:textId="46DE11E2" w:rsidR="004374AC" w:rsidRPr="004E2C18" w:rsidRDefault="00FD5D7A" w:rsidP="004374AC">
      <w:pPr>
        <w:spacing w:after="160" w:line="259" w:lineRule="auto"/>
        <w:rPr>
          <w:rFonts w:ascii="Times New Roman" w:hAnsi="Times New Roman" w:cs="Times New Roman"/>
          <w:b/>
          <w:bCs/>
          <w:lang w:val="hr-BA"/>
        </w:rPr>
      </w:pPr>
      <w:r>
        <w:rPr>
          <w:rFonts w:ascii="Times New Roman" w:hAnsi="Times New Roman" w:cs="Times New Roman"/>
          <w:b/>
          <w:bCs/>
          <w:lang w:val="hr-BA"/>
        </w:rPr>
        <w:t xml:space="preserve">VI. </w:t>
      </w:r>
      <w:r w:rsidR="004374AC" w:rsidRPr="004E2C18">
        <w:rPr>
          <w:rFonts w:ascii="Times New Roman" w:hAnsi="Times New Roman" w:cs="Times New Roman"/>
          <w:b/>
          <w:bCs/>
          <w:lang w:val="hr-BA"/>
        </w:rPr>
        <w:t>NAČIN PRIJAVE NA JAVNI POZIV</w:t>
      </w:r>
    </w:p>
    <w:p w14:paraId="5A73B398" w14:textId="49FC63F7" w:rsidR="004374AC" w:rsidRPr="004E2C18" w:rsidRDefault="004374AC" w:rsidP="00D95977">
      <w:pPr>
        <w:shd w:val="clear" w:color="auto" w:fill="FFFFFF"/>
        <w:spacing w:after="150"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t>Prijava po ovom Javnom pozivu sa pratećom dokumentacijom dostavlja se putem pošte na adresu</w:t>
      </w:r>
      <w:r w:rsidR="00271F68">
        <w:rPr>
          <w:rFonts w:ascii="Times New Roman" w:hAnsi="Times New Roman" w:cs="Times New Roman"/>
          <w:lang w:val="hr-BA"/>
        </w:rPr>
        <w:t>:</w:t>
      </w:r>
      <w:r w:rsidRPr="004E2C18">
        <w:rPr>
          <w:rFonts w:ascii="Times New Roman" w:hAnsi="Times New Roman" w:cs="Times New Roman"/>
          <w:lang w:val="hr-BA"/>
        </w:rPr>
        <w:t xml:space="preserve"> Općina Konjic – Služba za privredu, finansije i društvene djelatnosti, Maršala Tita br. 62 88400 Konjic ili direktno na protokol Općine Konjic sa naznakom “</w:t>
      </w:r>
      <w:r w:rsidRPr="00E66B02">
        <w:rPr>
          <w:rFonts w:ascii="Times New Roman" w:hAnsi="Times New Roman" w:cs="Times New Roman"/>
          <w:b/>
          <w:bCs/>
          <w:lang w:val="hr-BA"/>
        </w:rPr>
        <w:t>JAVNI POZIV za dodjelu podrške</w:t>
      </w:r>
      <w:r w:rsidRPr="004E2C18">
        <w:rPr>
          <w:rFonts w:ascii="Times New Roman" w:hAnsi="Times New Roman" w:cs="Times New Roman"/>
          <w:b/>
          <w:bCs/>
          <w:lang w:val="hr-BA"/>
        </w:rPr>
        <w:t xml:space="preserve"> za zapošljavanje mladih osoba sa evidencije Službe za  zapošljavanje Konjic</w:t>
      </w:r>
      <w:r w:rsidRPr="004E2C18">
        <w:rPr>
          <w:rFonts w:ascii="Times New Roman" w:hAnsi="Times New Roman" w:cs="Times New Roman"/>
          <w:b/>
          <w:bCs/>
          <w:i/>
          <w:iCs/>
          <w:lang w:val="hr-BA"/>
        </w:rPr>
        <w:t>”.</w:t>
      </w:r>
    </w:p>
    <w:p w14:paraId="6B706194" w14:textId="6178614F" w:rsidR="004374AC" w:rsidRPr="00F15957" w:rsidRDefault="004374AC" w:rsidP="00F15957">
      <w:pPr>
        <w:spacing w:after="160" w:line="259" w:lineRule="auto"/>
        <w:jc w:val="both"/>
        <w:rPr>
          <w:rFonts w:ascii="Times New Roman" w:hAnsi="Times New Roman" w:cs="Times New Roman"/>
          <w:lang w:val="hr-BA"/>
        </w:rPr>
      </w:pPr>
      <w:r w:rsidRPr="004E2C18">
        <w:rPr>
          <w:rFonts w:ascii="Times New Roman" w:hAnsi="Times New Roman" w:cs="Times New Roman"/>
          <w:lang w:val="hr-BA"/>
        </w:rPr>
        <w:t xml:space="preserve">Dodatne informacije mogu se dobiti u Službi </w:t>
      </w:r>
      <w:bookmarkStart w:id="1" w:name="_Hlk72488552"/>
      <w:r w:rsidRPr="004E2C18">
        <w:rPr>
          <w:rFonts w:ascii="Times New Roman" w:hAnsi="Times New Roman" w:cs="Times New Roman"/>
          <w:lang w:val="hr-BA"/>
        </w:rPr>
        <w:t xml:space="preserve">za privredu, finansije i društvene djelatnosti </w:t>
      </w:r>
      <w:bookmarkEnd w:id="1"/>
      <w:r w:rsidRPr="004E2C18">
        <w:rPr>
          <w:rFonts w:ascii="Times New Roman" w:hAnsi="Times New Roman" w:cs="Times New Roman"/>
          <w:lang w:val="hr-BA"/>
        </w:rPr>
        <w:t>Općine Konjic, kancelarija broj 29 ili na broj telefona 036/712-253.</w:t>
      </w:r>
    </w:p>
    <w:p w14:paraId="0B6C520D" w14:textId="77777777" w:rsidR="004374AC" w:rsidRPr="00D95977" w:rsidRDefault="004374AC" w:rsidP="004374AC">
      <w:pPr>
        <w:rPr>
          <w:rFonts w:ascii="Times New Roman" w:hAnsi="Times New Roman" w:cs="Times New Roman"/>
          <w:lang w:val="hr-BA"/>
        </w:rPr>
      </w:pPr>
    </w:p>
    <w:p w14:paraId="26800182" w14:textId="77777777" w:rsidR="00F15957" w:rsidRDefault="00F15957" w:rsidP="00F15957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lang w:val="hr-BA"/>
        </w:rPr>
      </w:pPr>
    </w:p>
    <w:p w14:paraId="39E127EC" w14:textId="77777777" w:rsidR="00F15957" w:rsidRDefault="00F15957" w:rsidP="00F15957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lang w:val="hr-BA"/>
        </w:rPr>
      </w:pPr>
    </w:p>
    <w:p w14:paraId="66414BA5" w14:textId="77777777" w:rsidR="00F15957" w:rsidRDefault="00F15957" w:rsidP="00F15957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lang w:val="hr-BA"/>
        </w:rPr>
      </w:pPr>
    </w:p>
    <w:p w14:paraId="009079F3" w14:textId="77777777" w:rsidR="00F15957" w:rsidRDefault="00F15957" w:rsidP="00F15957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lang w:val="hr-BA"/>
        </w:rPr>
      </w:pPr>
    </w:p>
    <w:p w14:paraId="2886429D" w14:textId="77777777" w:rsidR="00F15957" w:rsidRDefault="00F15957" w:rsidP="00F15957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lang w:val="hr-BA"/>
        </w:rPr>
      </w:pPr>
    </w:p>
    <w:p w14:paraId="52820309" w14:textId="41B65A80" w:rsidR="00D95977" w:rsidRDefault="00F15957" w:rsidP="00F15957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bCs/>
          <w:lang w:val="hr-BA"/>
        </w:rPr>
      </w:pPr>
      <w:r>
        <w:rPr>
          <w:rFonts w:ascii="Times New Roman" w:hAnsi="Times New Roman" w:cs="Times New Roman"/>
          <w:lang w:val="hr-BA"/>
        </w:rPr>
        <w:t>DOSTAVITI:</w:t>
      </w:r>
      <w:r w:rsidR="004374AC" w:rsidRPr="00D95977">
        <w:rPr>
          <w:rFonts w:ascii="Times New Roman" w:hAnsi="Times New Roman" w:cs="Times New Roman"/>
          <w:lang w:val="hr-BA"/>
        </w:rPr>
        <w:tab/>
      </w:r>
      <w:r w:rsidR="004374AC" w:rsidRPr="00D95977">
        <w:rPr>
          <w:rFonts w:ascii="Times New Roman" w:hAnsi="Times New Roman" w:cs="Times New Roman"/>
          <w:lang w:val="hr-BA"/>
        </w:rPr>
        <w:tab/>
      </w:r>
      <w:r w:rsidR="004374AC" w:rsidRPr="00D95977">
        <w:rPr>
          <w:rFonts w:ascii="Times New Roman" w:hAnsi="Times New Roman" w:cs="Times New Roman"/>
          <w:b/>
          <w:bCs/>
          <w:lang w:val="hr-BA"/>
        </w:rPr>
        <w:t>NAČELNIK  OPĆIN</w:t>
      </w:r>
      <w:r w:rsidR="00D95977">
        <w:rPr>
          <w:rFonts w:ascii="Times New Roman" w:hAnsi="Times New Roman" w:cs="Times New Roman"/>
          <w:b/>
          <w:bCs/>
          <w:lang w:val="hr-BA"/>
        </w:rPr>
        <w:t xml:space="preserve">E </w:t>
      </w:r>
    </w:p>
    <w:p w14:paraId="48413E88" w14:textId="33A7A08F" w:rsidR="00B718F1" w:rsidRPr="00D95977" w:rsidRDefault="00F15957" w:rsidP="00F15957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bCs/>
          <w:lang w:val="hr-BA"/>
        </w:rPr>
      </w:pPr>
      <w:r>
        <w:rPr>
          <w:rFonts w:ascii="Times New Roman" w:hAnsi="Times New Roman" w:cs="Times New Roman"/>
          <w:lang w:val="hr-BA"/>
        </w:rPr>
        <w:t>1.Načelnik</w:t>
      </w:r>
      <w:r w:rsidR="00D95977">
        <w:rPr>
          <w:rFonts w:ascii="Times New Roman" w:hAnsi="Times New Roman" w:cs="Times New Roman"/>
          <w:b/>
          <w:bCs/>
          <w:lang w:val="hr-BA"/>
        </w:rPr>
        <w:t xml:space="preserve">                                                                                                </w:t>
      </w:r>
      <w:r w:rsidR="00FD5D7A">
        <w:rPr>
          <w:rFonts w:ascii="Times New Roman" w:hAnsi="Times New Roman" w:cs="Times New Roman"/>
          <w:b/>
          <w:bCs/>
          <w:lang w:val="hr-BA"/>
        </w:rPr>
        <w:t>____________________</w:t>
      </w:r>
    </w:p>
    <w:p w14:paraId="5D297D53" w14:textId="2D3FDC5A" w:rsidR="00D95977" w:rsidRDefault="00F15957" w:rsidP="00FD5D7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2. web stranica</w:t>
      </w:r>
      <w:r w:rsidR="00FD5D7A">
        <w:rPr>
          <w:rFonts w:ascii="Times New Roman" w:hAnsi="Times New Roman" w:cs="Times New Roman"/>
          <w:b/>
        </w:rPr>
        <w:tab/>
      </w:r>
      <w:r w:rsidRPr="00F15957">
        <w:rPr>
          <w:rFonts w:ascii="Times New Roman" w:hAnsi="Times New Roman" w:cs="Times New Roman"/>
          <w:bCs/>
        </w:rPr>
        <w:t>Općine Konjic</w:t>
      </w:r>
      <w:r w:rsidR="00FD5D7A" w:rsidRPr="00F15957">
        <w:rPr>
          <w:rFonts w:ascii="Times New Roman" w:hAnsi="Times New Roman" w:cs="Times New Roman"/>
          <w:bCs/>
        </w:rPr>
        <w:tab/>
      </w:r>
      <w:r w:rsidR="00FD5D7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</w:t>
      </w:r>
      <w:r w:rsidR="00FD5D7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</w:t>
      </w:r>
      <w:bookmarkStart w:id="2" w:name="_GoBack"/>
      <w:bookmarkEnd w:id="2"/>
      <w:r w:rsidR="00FD5D7A">
        <w:rPr>
          <w:rFonts w:ascii="Times New Roman" w:hAnsi="Times New Roman" w:cs="Times New Roman"/>
          <w:b/>
        </w:rPr>
        <w:t>Osman Ćatić</w:t>
      </w:r>
      <w:r w:rsidR="00E66B02">
        <w:rPr>
          <w:rFonts w:ascii="Times New Roman" w:hAnsi="Times New Roman" w:cs="Times New Roman"/>
          <w:b/>
        </w:rPr>
        <w:t xml:space="preserve"> s.r. </w:t>
      </w:r>
    </w:p>
    <w:p w14:paraId="7E6B5834" w14:textId="0D914844" w:rsidR="00D95977" w:rsidRDefault="00F15957" w:rsidP="00F1595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Radio Konjic</w:t>
      </w:r>
    </w:p>
    <w:p w14:paraId="198E1420" w14:textId="26D97CE7" w:rsidR="00F15957" w:rsidRDefault="00F15957" w:rsidP="00F1595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Oglasna ploča</w:t>
      </w:r>
    </w:p>
    <w:p w14:paraId="00995E99" w14:textId="3D46EAFF" w:rsidR="00260997" w:rsidRDefault="00260997" w:rsidP="00F1595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Služba za opću upravu i inspekcijske poslove-protokol</w:t>
      </w:r>
    </w:p>
    <w:p w14:paraId="07F3BF08" w14:textId="1C3F9DBB" w:rsidR="00F15957" w:rsidRDefault="00260997" w:rsidP="00F1595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F15957">
        <w:rPr>
          <w:rFonts w:ascii="Times New Roman" w:hAnsi="Times New Roman" w:cs="Times New Roman"/>
          <w:bCs/>
        </w:rPr>
        <w:t>. Služba</w:t>
      </w:r>
    </w:p>
    <w:p w14:paraId="2743F8C5" w14:textId="4E528FA2" w:rsidR="00F15957" w:rsidRPr="00F15957" w:rsidRDefault="00260997" w:rsidP="00F1595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</w:t>
      </w:r>
      <w:r w:rsidR="00F15957">
        <w:rPr>
          <w:rFonts w:ascii="Times New Roman" w:hAnsi="Times New Roman" w:cs="Times New Roman"/>
          <w:bCs/>
        </w:rPr>
        <w:t>. a/a</w:t>
      </w:r>
    </w:p>
    <w:p w14:paraId="32BFA641" w14:textId="7D59E29A" w:rsidR="00FD5D7A" w:rsidRDefault="00FD5D7A" w:rsidP="00B8421F">
      <w:pPr>
        <w:rPr>
          <w:rFonts w:ascii="Times New Roman" w:hAnsi="Times New Roman" w:cs="Times New Roman"/>
          <w:b/>
        </w:rPr>
      </w:pPr>
    </w:p>
    <w:p w14:paraId="6BDE70F5" w14:textId="505D0FDE" w:rsidR="00F15957" w:rsidRDefault="00F15957" w:rsidP="00B8421F">
      <w:pPr>
        <w:rPr>
          <w:rFonts w:ascii="Times New Roman" w:hAnsi="Times New Roman" w:cs="Times New Roman"/>
          <w:b/>
        </w:rPr>
      </w:pPr>
    </w:p>
    <w:p w14:paraId="1D36A592" w14:textId="547A976C" w:rsidR="00260997" w:rsidRDefault="00260997" w:rsidP="00B8421F">
      <w:pPr>
        <w:rPr>
          <w:rFonts w:ascii="Times New Roman" w:hAnsi="Times New Roman" w:cs="Times New Roman"/>
          <w:b/>
        </w:rPr>
      </w:pPr>
    </w:p>
    <w:p w14:paraId="6806F6D8" w14:textId="77777777" w:rsidR="00260997" w:rsidRDefault="00260997" w:rsidP="00B8421F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3321"/>
        <w:gridCol w:w="3018"/>
      </w:tblGrid>
      <w:tr w:rsidR="00B8421F" w:rsidRPr="005F25FC" w14:paraId="0A8BFC99" w14:textId="77777777" w:rsidTr="00EE4880">
        <w:tc>
          <w:tcPr>
            <w:tcW w:w="2808" w:type="dxa"/>
          </w:tcPr>
          <w:p w14:paraId="0A08CB84" w14:textId="77777777" w:rsidR="00B8421F" w:rsidRPr="005F25FC" w:rsidRDefault="00B8421F" w:rsidP="00B8421F">
            <w:pPr>
              <w:pStyle w:val="Podnoje"/>
              <w:rPr>
                <w:vertAlign w:val="superscript"/>
              </w:rPr>
            </w:pPr>
            <w:bookmarkStart w:id="3" w:name="_Hlk31892277"/>
            <w:r>
              <w:rPr>
                <w:vertAlign w:val="superscript"/>
              </w:rPr>
              <w:t xml:space="preserve">                      </w:t>
            </w:r>
            <w:r w:rsidRPr="005F25FC">
              <w:rPr>
                <w:vertAlign w:val="superscript"/>
              </w:rPr>
              <w:t>Maršala Tita br.62</w:t>
            </w:r>
          </w:p>
          <w:bookmarkEnd w:id="3"/>
          <w:p w14:paraId="0E742DD8" w14:textId="77777777" w:rsidR="00B8421F" w:rsidRPr="005F25FC" w:rsidRDefault="00B8421F" w:rsidP="00EE4880">
            <w:pPr>
              <w:pStyle w:val="Podnoje"/>
              <w:jc w:val="center"/>
              <w:rPr>
                <w:vertAlign w:val="superscript"/>
              </w:rPr>
            </w:pPr>
            <w:r w:rsidRPr="005F25FC">
              <w:rPr>
                <w:vertAlign w:val="superscript"/>
              </w:rPr>
              <w:t>88400 Konjic</w:t>
            </w:r>
          </w:p>
          <w:p w14:paraId="1A0F755D" w14:textId="77777777" w:rsidR="00B8421F" w:rsidRPr="005F25FC" w:rsidRDefault="00B8421F" w:rsidP="00EE4880">
            <w:pPr>
              <w:pStyle w:val="Podnoje"/>
              <w:jc w:val="center"/>
              <w:rPr>
                <w:vertAlign w:val="superscript"/>
              </w:rPr>
            </w:pPr>
            <w:r w:rsidRPr="005F25FC">
              <w:rPr>
                <w:vertAlign w:val="superscript"/>
              </w:rPr>
              <w:t>Bosna i Hercegovina</w:t>
            </w:r>
          </w:p>
          <w:p w14:paraId="5E16259C" w14:textId="77777777" w:rsidR="00B8421F" w:rsidRPr="005F25FC" w:rsidRDefault="00B8421F" w:rsidP="00EE4880">
            <w:pPr>
              <w:pStyle w:val="Podnoje"/>
              <w:jc w:val="center"/>
              <w:rPr>
                <w:vertAlign w:val="superscript"/>
              </w:rPr>
            </w:pPr>
          </w:p>
        </w:tc>
        <w:tc>
          <w:tcPr>
            <w:tcW w:w="3383" w:type="dxa"/>
          </w:tcPr>
          <w:p w14:paraId="12ADADB0" w14:textId="77777777" w:rsidR="00B8421F" w:rsidRPr="005F25FC" w:rsidRDefault="00B8421F" w:rsidP="00B8421F">
            <w:pPr>
              <w:pStyle w:val="Podnoje"/>
              <w:rPr>
                <w:vertAlign w:val="superscript"/>
                <w:lang w:val="es-ES"/>
              </w:rPr>
            </w:pPr>
            <w:r>
              <w:rPr>
                <w:vertAlign w:val="superscript"/>
                <w:lang w:val="es-ES"/>
              </w:rPr>
              <w:t xml:space="preserve">                     </w:t>
            </w:r>
            <w:r w:rsidRPr="005F25FC">
              <w:rPr>
                <w:vertAlign w:val="superscript"/>
                <w:lang w:val="es-ES"/>
              </w:rPr>
              <w:t>Telefon: +387 (0)36 712 200</w:t>
            </w:r>
          </w:p>
          <w:p w14:paraId="2BECEE83" w14:textId="77777777" w:rsidR="00B8421F" w:rsidRPr="005F25FC" w:rsidRDefault="00B8421F" w:rsidP="00EE4880">
            <w:pPr>
              <w:pStyle w:val="Podnoje"/>
              <w:jc w:val="center"/>
              <w:rPr>
                <w:vertAlign w:val="superscript"/>
                <w:lang w:val="es-ES"/>
              </w:rPr>
            </w:pPr>
            <w:r w:rsidRPr="005F25FC">
              <w:rPr>
                <w:vertAlign w:val="superscript"/>
                <w:lang w:val="es-ES"/>
              </w:rPr>
              <w:t>Fax:       +387 (0)36 729 813</w:t>
            </w:r>
          </w:p>
          <w:p w14:paraId="3B86EC8F" w14:textId="77777777" w:rsidR="00B8421F" w:rsidRPr="005F25FC" w:rsidRDefault="00B8421F" w:rsidP="00EE4880">
            <w:pPr>
              <w:pStyle w:val="Podnoje"/>
              <w:jc w:val="center"/>
              <w:rPr>
                <w:vertAlign w:val="superscript"/>
                <w:lang w:val="es-ES"/>
              </w:rPr>
            </w:pPr>
            <w:r w:rsidRPr="005F25FC">
              <w:rPr>
                <w:vertAlign w:val="superscript"/>
                <w:lang w:val="es-ES"/>
              </w:rPr>
              <w:t>E-m</w:t>
            </w:r>
            <w:r>
              <w:rPr>
                <w:vertAlign w:val="superscript"/>
                <w:lang w:val="es-ES"/>
              </w:rPr>
              <w:t>ail:osman.catic</w:t>
            </w:r>
            <w:r w:rsidRPr="005F25FC">
              <w:rPr>
                <w:vertAlign w:val="superscript"/>
                <w:lang w:val="es-ES"/>
              </w:rPr>
              <w:t>@konjic.ba</w:t>
            </w:r>
          </w:p>
          <w:p w14:paraId="422E030A" w14:textId="77777777" w:rsidR="00B8421F" w:rsidRPr="005F25FC" w:rsidRDefault="00B8421F" w:rsidP="00EE4880">
            <w:pPr>
              <w:pStyle w:val="Podnoje"/>
              <w:jc w:val="center"/>
              <w:rPr>
                <w:vertAlign w:val="superscript"/>
              </w:rPr>
            </w:pPr>
            <w:r w:rsidRPr="005F25FC">
              <w:rPr>
                <w:vertAlign w:val="superscript"/>
              </w:rPr>
              <w:t>Web: http://www.konjic.ba</w:t>
            </w:r>
          </w:p>
        </w:tc>
        <w:tc>
          <w:tcPr>
            <w:tcW w:w="3096" w:type="dxa"/>
          </w:tcPr>
          <w:p w14:paraId="7A376F58" w14:textId="77777777" w:rsidR="00B8421F" w:rsidRPr="005F25FC" w:rsidRDefault="00B8421F" w:rsidP="00B8421F">
            <w:pPr>
              <w:pStyle w:val="Podnoje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</w:t>
            </w:r>
            <w:r w:rsidRPr="005F25FC">
              <w:rPr>
                <w:vertAlign w:val="superscript"/>
              </w:rPr>
              <w:t>PB: 07140955</w:t>
            </w:r>
          </w:p>
          <w:p w14:paraId="3BB78592" w14:textId="77777777" w:rsidR="00B8421F" w:rsidRPr="005F25FC" w:rsidRDefault="00B8421F" w:rsidP="00EE4880">
            <w:pPr>
              <w:pStyle w:val="Podnoje"/>
              <w:jc w:val="center"/>
              <w:rPr>
                <w:vertAlign w:val="superscript"/>
              </w:rPr>
            </w:pPr>
            <w:r w:rsidRPr="005F25FC">
              <w:rPr>
                <w:vertAlign w:val="superscript"/>
              </w:rPr>
              <w:t>ID: 4227204140005</w:t>
            </w:r>
          </w:p>
        </w:tc>
      </w:tr>
    </w:tbl>
    <w:p w14:paraId="376622CB" w14:textId="3D065D1C" w:rsidR="00B8421F" w:rsidRPr="00B8421F" w:rsidRDefault="00B8421F" w:rsidP="00D95977">
      <w:pPr>
        <w:rPr>
          <w:rFonts w:ascii="Times New Roman" w:hAnsi="Times New Roman" w:cs="Times New Roman"/>
        </w:rPr>
      </w:pPr>
    </w:p>
    <w:sectPr w:rsidR="00B8421F" w:rsidRPr="00B84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211A"/>
    <w:multiLevelType w:val="hybridMultilevel"/>
    <w:tmpl w:val="7A964032"/>
    <w:lvl w:ilvl="0" w:tplc="1C02D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550C9"/>
    <w:multiLevelType w:val="hybridMultilevel"/>
    <w:tmpl w:val="F8465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97673"/>
    <w:multiLevelType w:val="hybridMultilevel"/>
    <w:tmpl w:val="D3F02B9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444ED"/>
    <w:multiLevelType w:val="hybridMultilevel"/>
    <w:tmpl w:val="BF0A8138"/>
    <w:lvl w:ilvl="0" w:tplc="91BA23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7140EF"/>
    <w:multiLevelType w:val="hybridMultilevel"/>
    <w:tmpl w:val="73702484"/>
    <w:lvl w:ilvl="0" w:tplc="C582AB8A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54"/>
    <w:rsid w:val="00014F1E"/>
    <w:rsid w:val="00014FA9"/>
    <w:rsid w:val="00037798"/>
    <w:rsid w:val="00084256"/>
    <w:rsid w:val="000A37A8"/>
    <w:rsid w:val="000C0B18"/>
    <w:rsid w:val="000D0141"/>
    <w:rsid w:val="000D1A21"/>
    <w:rsid w:val="000E3988"/>
    <w:rsid w:val="000F56B5"/>
    <w:rsid w:val="00154ACB"/>
    <w:rsid w:val="0016746F"/>
    <w:rsid w:val="00191494"/>
    <w:rsid w:val="00194806"/>
    <w:rsid w:val="001A18F7"/>
    <w:rsid w:val="001A2AAB"/>
    <w:rsid w:val="002060FE"/>
    <w:rsid w:val="00227C3D"/>
    <w:rsid w:val="00246625"/>
    <w:rsid w:val="00260997"/>
    <w:rsid w:val="00265DCC"/>
    <w:rsid w:val="00271F68"/>
    <w:rsid w:val="0028474F"/>
    <w:rsid w:val="00294281"/>
    <w:rsid w:val="002C6AA7"/>
    <w:rsid w:val="0033340B"/>
    <w:rsid w:val="003548AF"/>
    <w:rsid w:val="003A0EC7"/>
    <w:rsid w:val="003B0F26"/>
    <w:rsid w:val="003F2153"/>
    <w:rsid w:val="003F57B5"/>
    <w:rsid w:val="00430B60"/>
    <w:rsid w:val="004374AC"/>
    <w:rsid w:val="00450A37"/>
    <w:rsid w:val="00453968"/>
    <w:rsid w:val="00453A17"/>
    <w:rsid w:val="00472CF8"/>
    <w:rsid w:val="004749D3"/>
    <w:rsid w:val="004A414E"/>
    <w:rsid w:val="004E2C18"/>
    <w:rsid w:val="00522BBC"/>
    <w:rsid w:val="00584C91"/>
    <w:rsid w:val="006042F2"/>
    <w:rsid w:val="00612119"/>
    <w:rsid w:val="006202CE"/>
    <w:rsid w:val="00633B9F"/>
    <w:rsid w:val="00656E1F"/>
    <w:rsid w:val="00667EBB"/>
    <w:rsid w:val="00670B29"/>
    <w:rsid w:val="00671754"/>
    <w:rsid w:val="00693C74"/>
    <w:rsid w:val="006B4C1B"/>
    <w:rsid w:val="006C3617"/>
    <w:rsid w:val="006D00E8"/>
    <w:rsid w:val="006E1807"/>
    <w:rsid w:val="006E2E23"/>
    <w:rsid w:val="006E6A79"/>
    <w:rsid w:val="006E6E72"/>
    <w:rsid w:val="006F7401"/>
    <w:rsid w:val="00736F6B"/>
    <w:rsid w:val="00747E99"/>
    <w:rsid w:val="00755B7A"/>
    <w:rsid w:val="007612CC"/>
    <w:rsid w:val="0076213A"/>
    <w:rsid w:val="007654FB"/>
    <w:rsid w:val="00776B0F"/>
    <w:rsid w:val="0078402A"/>
    <w:rsid w:val="00785435"/>
    <w:rsid w:val="007B3744"/>
    <w:rsid w:val="007B6099"/>
    <w:rsid w:val="007B6195"/>
    <w:rsid w:val="007D2D15"/>
    <w:rsid w:val="00833F0C"/>
    <w:rsid w:val="008502D8"/>
    <w:rsid w:val="008807A1"/>
    <w:rsid w:val="00885811"/>
    <w:rsid w:val="008C1B3D"/>
    <w:rsid w:val="008C7378"/>
    <w:rsid w:val="008F3F72"/>
    <w:rsid w:val="0091072C"/>
    <w:rsid w:val="00921455"/>
    <w:rsid w:val="00930AFA"/>
    <w:rsid w:val="00940246"/>
    <w:rsid w:val="009458AF"/>
    <w:rsid w:val="009722E8"/>
    <w:rsid w:val="00974A54"/>
    <w:rsid w:val="00984C0A"/>
    <w:rsid w:val="00991475"/>
    <w:rsid w:val="009A3D85"/>
    <w:rsid w:val="009D24D4"/>
    <w:rsid w:val="009D3D77"/>
    <w:rsid w:val="009D5E42"/>
    <w:rsid w:val="009E16A6"/>
    <w:rsid w:val="009F2BA3"/>
    <w:rsid w:val="00A04455"/>
    <w:rsid w:val="00A208E9"/>
    <w:rsid w:val="00A24CC1"/>
    <w:rsid w:val="00A351E3"/>
    <w:rsid w:val="00A37CE6"/>
    <w:rsid w:val="00A6752E"/>
    <w:rsid w:val="00A86EBC"/>
    <w:rsid w:val="00AA1CCC"/>
    <w:rsid w:val="00AA1EB2"/>
    <w:rsid w:val="00AB542F"/>
    <w:rsid w:val="00AB742D"/>
    <w:rsid w:val="00AC18F6"/>
    <w:rsid w:val="00AF4F1C"/>
    <w:rsid w:val="00AF58AC"/>
    <w:rsid w:val="00B01799"/>
    <w:rsid w:val="00B14CA6"/>
    <w:rsid w:val="00B378DA"/>
    <w:rsid w:val="00B47785"/>
    <w:rsid w:val="00B616B0"/>
    <w:rsid w:val="00B718F1"/>
    <w:rsid w:val="00B71CEC"/>
    <w:rsid w:val="00B82EDD"/>
    <w:rsid w:val="00B8421F"/>
    <w:rsid w:val="00BB6C30"/>
    <w:rsid w:val="00BC66FD"/>
    <w:rsid w:val="00BD1A01"/>
    <w:rsid w:val="00C010A0"/>
    <w:rsid w:val="00C022D2"/>
    <w:rsid w:val="00C03D1C"/>
    <w:rsid w:val="00C0540B"/>
    <w:rsid w:val="00C06D9A"/>
    <w:rsid w:val="00C22A29"/>
    <w:rsid w:val="00C35199"/>
    <w:rsid w:val="00C439EB"/>
    <w:rsid w:val="00C46F74"/>
    <w:rsid w:val="00CC5ADA"/>
    <w:rsid w:val="00CC621F"/>
    <w:rsid w:val="00CE34A9"/>
    <w:rsid w:val="00D361F5"/>
    <w:rsid w:val="00D4054D"/>
    <w:rsid w:val="00D803AE"/>
    <w:rsid w:val="00D936A3"/>
    <w:rsid w:val="00D95977"/>
    <w:rsid w:val="00DA0DED"/>
    <w:rsid w:val="00DC734F"/>
    <w:rsid w:val="00DD1806"/>
    <w:rsid w:val="00DD2610"/>
    <w:rsid w:val="00E33CB4"/>
    <w:rsid w:val="00E461C1"/>
    <w:rsid w:val="00E52A09"/>
    <w:rsid w:val="00E5574A"/>
    <w:rsid w:val="00E55BA5"/>
    <w:rsid w:val="00E66B02"/>
    <w:rsid w:val="00E74C97"/>
    <w:rsid w:val="00EC4C97"/>
    <w:rsid w:val="00EE55E7"/>
    <w:rsid w:val="00EF3EFB"/>
    <w:rsid w:val="00EF4E8B"/>
    <w:rsid w:val="00F022D7"/>
    <w:rsid w:val="00F05115"/>
    <w:rsid w:val="00F15957"/>
    <w:rsid w:val="00F254FE"/>
    <w:rsid w:val="00F365DC"/>
    <w:rsid w:val="00F47A09"/>
    <w:rsid w:val="00F626AA"/>
    <w:rsid w:val="00FA2107"/>
    <w:rsid w:val="00FB6CFD"/>
    <w:rsid w:val="00FD332D"/>
    <w:rsid w:val="00FD5D7A"/>
    <w:rsid w:val="00FF5412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E1B5"/>
  <w15:docId w15:val="{F1FA58D6-9989-4B3C-B868-E0C3889C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7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4A5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45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74C97"/>
    <w:pPr>
      <w:ind w:left="720"/>
      <w:contextualSpacing/>
    </w:pPr>
  </w:style>
  <w:style w:type="paragraph" w:styleId="Podnoje">
    <w:name w:val="footer"/>
    <w:basedOn w:val="Normal"/>
    <w:link w:val="PodnojeChar"/>
    <w:rsid w:val="00B8421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PodnojeChar">
    <w:name w:val="Podnožje Char"/>
    <w:basedOn w:val="Zadanifontodlomka"/>
    <w:link w:val="Podnoje"/>
    <w:rsid w:val="00B8421F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9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D2DEE-2A53-4B59-A9BD-49C368658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Predrag Slomović</dc:creator>
  <cp:lastModifiedBy>Adisa Kevric</cp:lastModifiedBy>
  <cp:revision>5</cp:revision>
  <cp:lastPrinted>2021-08-04T12:04:00Z</cp:lastPrinted>
  <dcterms:created xsi:type="dcterms:W3CDTF">2021-08-04T07:14:00Z</dcterms:created>
  <dcterms:modified xsi:type="dcterms:W3CDTF">2021-08-05T06:20:00Z</dcterms:modified>
</cp:coreProperties>
</file>