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942D" w14:textId="77777777" w:rsidR="00146E89" w:rsidRDefault="00146E89" w:rsidP="00CD09A2">
      <w:pPr>
        <w:jc w:val="both"/>
        <w:rPr>
          <w:highlight w:val="yellow"/>
        </w:rPr>
      </w:pPr>
    </w:p>
    <w:p w14:paraId="27C1E438" w14:textId="43DD45C9" w:rsidR="00CD09A2" w:rsidRPr="00413B93" w:rsidRDefault="00205368" w:rsidP="00CD09A2">
      <w:pPr>
        <w:jc w:val="both"/>
      </w:pPr>
      <w:r>
        <w:t>2</w:t>
      </w:r>
      <w:r w:rsidR="00F518FF">
        <w:t>9</w:t>
      </w:r>
      <w:r w:rsidR="00CD09A2">
        <w:t>.0</w:t>
      </w:r>
      <w:r>
        <w:t>3</w:t>
      </w:r>
      <w:r w:rsidR="00CD09A2">
        <w:t>.2022</w:t>
      </w:r>
      <w:r w:rsidR="00CD09A2" w:rsidRPr="00413B93">
        <w:t>.</w:t>
      </w:r>
    </w:p>
    <w:p w14:paraId="12A3592B" w14:textId="77777777" w:rsidR="00146E89" w:rsidRDefault="00146E89" w:rsidP="00CD09A2">
      <w:pPr>
        <w:spacing w:after="0" w:line="240" w:lineRule="auto"/>
        <w:jc w:val="center"/>
        <w:rPr>
          <w:b/>
          <w:sz w:val="28"/>
          <w:szCs w:val="28"/>
        </w:rPr>
      </w:pPr>
    </w:p>
    <w:p w14:paraId="545CF9D5" w14:textId="58370ECD" w:rsidR="00CD09A2" w:rsidRPr="00EB4149" w:rsidRDefault="00F478FA" w:rsidP="00CD09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Javn</w:t>
      </w:r>
      <w:r w:rsidR="00551F6D">
        <w:rPr>
          <w:b/>
          <w:sz w:val="28"/>
          <w:szCs w:val="28"/>
        </w:rPr>
        <w:t>i</w:t>
      </w:r>
      <w:bookmarkStart w:id="0" w:name="_GoBack"/>
      <w:bookmarkEnd w:id="0"/>
      <w:r w:rsidR="00EB2886">
        <w:rPr>
          <w:b/>
          <w:sz w:val="28"/>
          <w:szCs w:val="28"/>
        </w:rPr>
        <w:t xml:space="preserve"> poziv poslodavcima i n</w:t>
      </w:r>
      <w:r w:rsidR="00E92218">
        <w:rPr>
          <w:b/>
          <w:sz w:val="28"/>
          <w:szCs w:val="28"/>
        </w:rPr>
        <w:t xml:space="preserve">ezaposlenim osobama za pružanje i </w:t>
      </w:r>
      <w:r w:rsidR="00F16A51">
        <w:rPr>
          <w:b/>
          <w:sz w:val="28"/>
          <w:szCs w:val="28"/>
        </w:rPr>
        <w:t>sticanje</w:t>
      </w:r>
      <w:r w:rsidR="00DC30C5">
        <w:rPr>
          <w:b/>
          <w:sz w:val="28"/>
          <w:szCs w:val="28"/>
        </w:rPr>
        <w:t xml:space="preserve"> prakse/pripravničkog staža</w:t>
      </w:r>
    </w:p>
    <w:p w14:paraId="3A3D05B2" w14:textId="77777777" w:rsidR="00DC30C5" w:rsidRDefault="00DC30C5" w:rsidP="005E2F28">
      <w:pPr>
        <w:pStyle w:val="Default"/>
        <w:tabs>
          <w:tab w:val="left" w:pos="3718"/>
        </w:tabs>
        <w:rPr>
          <w:rFonts w:asciiTheme="minorHAnsi" w:hAnsiTheme="minorHAnsi" w:cstheme="minorHAnsi"/>
          <w:lang w:val="bs-Latn-BA"/>
        </w:rPr>
      </w:pPr>
    </w:p>
    <w:p w14:paraId="1109018D" w14:textId="3667D53D" w:rsidR="00DC30C5" w:rsidRDefault="00DC30C5" w:rsidP="00B4141D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Pozivamo za</w:t>
      </w:r>
      <w:r w:rsidR="00F16A51">
        <w:rPr>
          <w:rFonts w:asciiTheme="minorHAnsi" w:hAnsiTheme="minorHAnsi" w:cstheme="minorHAnsi"/>
          <w:lang w:val="bs-Latn-BA"/>
        </w:rPr>
        <w:t xml:space="preserve">interesovane </w:t>
      </w:r>
      <w:r w:rsidR="00EB2886">
        <w:rPr>
          <w:rFonts w:asciiTheme="minorHAnsi" w:hAnsiTheme="minorHAnsi" w:cstheme="minorHAnsi"/>
          <w:lang w:val="bs-Latn-BA"/>
        </w:rPr>
        <w:t xml:space="preserve">poslodavce </w:t>
      </w:r>
      <w:r w:rsidR="007A0D5D">
        <w:rPr>
          <w:rFonts w:asciiTheme="minorHAnsi" w:hAnsiTheme="minorHAnsi" w:cstheme="minorHAnsi"/>
          <w:lang w:val="bs-Latn-BA"/>
        </w:rPr>
        <w:t>i  nezaposlene osobe iz</w:t>
      </w:r>
      <w:r w:rsidR="00F16A51">
        <w:rPr>
          <w:rFonts w:asciiTheme="minorHAnsi" w:hAnsiTheme="minorHAnsi" w:cstheme="minorHAnsi"/>
          <w:lang w:val="bs-Latn-BA"/>
        </w:rPr>
        <w:t xml:space="preserve"> </w:t>
      </w:r>
      <w:r w:rsidR="007A0D5D">
        <w:rPr>
          <w:rFonts w:asciiTheme="minorHAnsi" w:hAnsiTheme="minorHAnsi" w:cstheme="minorHAnsi"/>
          <w:lang w:val="bs-Latn-BA"/>
        </w:rPr>
        <w:t>sektora</w:t>
      </w:r>
      <w:r w:rsidR="00F16A51">
        <w:rPr>
          <w:rFonts w:asciiTheme="minorHAnsi" w:hAnsiTheme="minorHAnsi" w:cstheme="minorHAnsi"/>
          <w:lang w:val="bs-Latn-BA"/>
        </w:rPr>
        <w:t xml:space="preserve"> kreativnih industrija</w:t>
      </w:r>
      <w:r>
        <w:rPr>
          <w:rFonts w:asciiTheme="minorHAnsi" w:hAnsiTheme="minorHAnsi" w:cstheme="minorHAnsi"/>
          <w:lang w:val="bs-Latn-BA"/>
        </w:rPr>
        <w:t xml:space="preserve"> </w:t>
      </w:r>
      <w:r w:rsidR="007A0D5D">
        <w:rPr>
          <w:rFonts w:asciiTheme="minorHAnsi" w:hAnsiTheme="minorHAnsi" w:cstheme="minorHAnsi"/>
          <w:lang w:val="bs-Latn-BA"/>
        </w:rPr>
        <w:t>s</w:t>
      </w:r>
      <w:r w:rsidR="00CB051A">
        <w:rPr>
          <w:rFonts w:asciiTheme="minorHAnsi" w:hAnsiTheme="minorHAnsi" w:cstheme="minorHAnsi"/>
          <w:lang w:val="bs-Latn-BA"/>
        </w:rPr>
        <w:t>a područj</w:t>
      </w:r>
      <w:r w:rsidR="007A0D5D">
        <w:rPr>
          <w:rFonts w:asciiTheme="minorHAnsi" w:hAnsiTheme="minorHAnsi" w:cstheme="minorHAnsi"/>
          <w:lang w:val="bs-Latn-BA"/>
        </w:rPr>
        <w:t>a</w:t>
      </w:r>
      <w:r w:rsidR="00CB051A">
        <w:rPr>
          <w:rFonts w:asciiTheme="minorHAnsi" w:hAnsiTheme="minorHAnsi" w:cstheme="minorHAnsi"/>
          <w:lang w:val="bs-Latn-BA"/>
        </w:rPr>
        <w:t xml:space="preserve"> </w:t>
      </w:r>
      <w:r w:rsidR="00B4141D">
        <w:rPr>
          <w:rFonts w:asciiTheme="minorHAnsi" w:hAnsiTheme="minorHAnsi" w:cstheme="minorHAnsi"/>
          <w:lang w:val="bs-Latn-BA"/>
        </w:rPr>
        <w:t>Jablanice i Konjica</w:t>
      </w:r>
      <w:r w:rsidR="00CB051A">
        <w:rPr>
          <w:rFonts w:asciiTheme="minorHAnsi" w:hAnsiTheme="minorHAnsi" w:cstheme="minorHAnsi"/>
          <w:lang w:val="bs-Latn-BA"/>
        </w:rPr>
        <w:t xml:space="preserve"> </w:t>
      </w:r>
      <w:r>
        <w:rPr>
          <w:rFonts w:asciiTheme="minorHAnsi" w:hAnsiTheme="minorHAnsi" w:cstheme="minorHAnsi"/>
          <w:lang w:val="bs-Latn-BA"/>
        </w:rPr>
        <w:t xml:space="preserve">da iskažu interes za organizovanje </w:t>
      </w:r>
      <w:r w:rsidR="007A0D5D">
        <w:rPr>
          <w:rFonts w:asciiTheme="minorHAnsi" w:hAnsiTheme="minorHAnsi" w:cstheme="minorHAnsi"/>
          <w:lang w:val="bs-Latn-BA"/>
        </w:rPr>
        <w:t xml:space="preserve">i sticanje </w:t>
      </w:r>
      <w:r>
        <w:rPr>
          <w:rFonts w:asciiTheme="minorHAnsi" w:hAnsiTheme="minorHAnsi" w:cstheme="minorHAnsi"/>
          <w:lang w:val="bs-Latn-BA"/>
        </w:rPr>
        <w:t xml:space="preserve">prakse </w:t>
      </w:r>
      <w:r w:rsidR="00F16A51">
        <w:rPr>
          <w:rFonts w:asciiTheme="minorHAnsi" w:hAnsiTheme="minorHAnsi" w:cstheme="minorHAnsi"/>
          <w:lang w:val="bs-Latn-BA"/>
        </w:rPr>
        <w:t>i/ili</w:t>
      </w:r>
      <w:r>
        <w:rPr>
          <w:rFonts w:asciiTheme="minorHAnsi" w:hAnsiTheme="minorHAnsi" w:cstheme="minorHAnsi"/>
          <w:lang w:val="bs-Latn-BA"/>
        </w:rPr>
        <w:t xml:space="preserve"> pripravničkog staža</w:t>
      </w:r>
      <w:r w:rsidR="007A0D5D">
        <w:rPr>
          <w:rFonts w:asciiTheme="minorHAnsi" w:hAnsiTheme="minorHAnsi" w:cstheme="minorHAnsi"/>
          <w:lang w:val="bs-Latn-BA"/>
        </w:rPr>
        <w:t xml:space="preserve">. </w:t>
      </w:r>
    </w:p>
    <w:p w14:paraId="486C5602" w14:textId="77777777" w:rsidR="007A0D5D" w:rsidRDefault="007A0D5D" w:rsidP="00B4141D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lang w:val="bs-Latn-BA"/>
        </w:rPr>
      </w:pPr>
    </w:p>
    <w:p w14:paraId="194415E5" w14:textId="7F2C6430" w:rsidR="00F16A51" w:rsidRDefault="00F16A51" w:rsidP="00B4141D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Sticanje prakse/pripravničkog staža se organizuje u sklopu implementacije projekta prekogranične saradnje „Kreativne industrije za zapošljavanje bez granica“ koji finansira EU. </w:t>
      </w:r>
      <w:r w:rsidR="00B4141D">
        <w:rPr>
          <w:rFonts w:asciiTheme="minorHAnsi" w:hAnsiTheme="minorHAnsi" w:cstheme="minorHAnsi"/>
          <w:lang w:val="bs-Latn-BA"/>
        </w:rPr>
        <w:t>Kreativne</w:t>
      </w:r>
      <w:r>
        <w:rPr>
          <w:rFonts w:asciiTheme="minorHAnsi" w:hAnsiTheme="minorHAnsi" w:cstheme="minorHAnsi"/>
          <w:lang w:val="bs-Latn-BA"/>
        </w:rPr>
        <w:t xml:space="preserve"> indus</w:t>
      </w:r>
      <w:r w:rsidR="00B4141D">
        <w:rPr>
          <w:rFonts w:asciiTheme="minorHAnsi" w:hAnsiTheme="minorHAnsi" w:cstheme="minorHAnsi"/>
          <w:lang w:val="bs-Latn-BA"/>
        </w:rPr>
        <w:t xml:space="preserve">trije obuhvataju sektore </w:t>
      </w:r>
      <w:r w:rsidR="00B4141D" w:rsidRPr="00E06CBF">
        <w:rPr>
          <w:rFonts w:ascii="Calibri" w:hAnsi="Calibri" w:cs="Calibri"/>
          <w:color w:val="231F20"/>
          <w:lang w:val="bs-Latn-BA"/>
        </w:rPr>
        <w:t xml:space="preserve">1) Muzeji, biblioteke i baština, 2) </w:t>
      </w:r>
      <w:r w:rsidR="00B4141D">
        <w:rPr>
          <w:rFonts w:ascii="Calibri" w:hAnsi="Calibri" w:cs="Calibri"/>
          <w:color w:val="231F20"/>
          <w:lang w:val="bs-Latn-BA"/>
        </w:rPr>
        <w:t xml:space="preserve">Muzika, vizuelne </w:t>
      </w:r>
      <w:r w:rsidR="00B4141D" w:rsidRPr="00E06CBF">
        <w:rPr>
          <w:rFonts w:ascii="Calibri" w:hAnsi="Calibri" w:cs="Calibri"/>
          <w:color w:val="231F20"/>
          <w:lang w:val="bs-Latn-BA"/>
        </w:rPr>
        <w:t>i izvođačke umjetnosti 3) Dizajn, 4) Film, 5) Fotografija, 6) Arhitektura, 7) Računarski programi i igre, 8) Elektronski mediji, 9) Izdavaštvo, 10) Oglašavanje i tržišne komunikacije, te 11) Umjetnički i tradicionalni zanati.</w:t>
      </w:r>
      <w:r w:rsidR="00B4141D">
        <w:rPr>
          <w:rFonts w:ascii="Calibri" w:hAnsi="Calibri" w:cs="Calibri"/>
          <w:color w:val="231F20"/>
          <w:lang w:val="bs-Latn-BA"/>
        </w:rPr>
        <w:t xml:space="preserve"> </w:t>
      </w:r>
    </w:p>
    <w:p w14:paraId="7835D0D3" w14:textId="77777777" w:rsidR="00F16A51" w:rsidRDefault="00F16A51" w:rsidP="00B4141D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lang w:val="bs-Latn-BA"/>
        </w:rPr>
      </w:pPr>
    </w:p>
    <w:p w14:paraId="2BBD7E58" w14:textId="30879FEA" w:rsidR="007A0D5D" w:rsidRDefault="007A0D5D" w:rsidP="00B4141D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Poziv je otvoren za sve zainteresovane poslodavce (preduzeća, obrte, organizacije, institucije) i nezaposlene osobe. </w:t>
      </w:r>
    </w:p>
    <w:p w14:paraId="650C80FE" w14:textId="77777777" w:rsidR="007A0D5D" w:rsidRDefault="007A0D5D" w:rsidP="00B4141D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lang w:val="bs-Latn-BA"/>
        </w:rPr>
      </w:pPr>
    </w:p>
    <w:p w14:paraId="3805C6F5" w14:textId="7CBF4346" w:rsidR="00F16A51" w:rsidRPr="007A0D5D" w:rsidRDefault="00F16A51" w:rsidP="00B4141D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b/>
          <w:lang w:val="bs-Latn-BA"/>
        </w:rPr>
      </w:pPr>
      <w:r w:rsidRPr="007A0D5D">
        <w:rPr>
          <w:rFonts w:asciiTheme="minorHAnsi" w:hAnsiTheme="minorHAnsi" w:cstheme="minorHAnsi"/>
          <w:b/>
          <w:lang w:val="bs-Latn-BA"/>
        </w:rPr>
        <w:t>Za izražavanje inte</w:t>
      </w:r>
      <w:r w:rsidR="00146E89">
        <w:rPr>
          <w:rFonts w:asciiTheme="minorHAnsi" w:hAnsiTheme="minorHAnsi" w:cstheme="minorHAnsi"/>
          <w:b/>
          <w:lang w:val="bs-Latn-BA"/>
        </w:rPr>
        <w:t xml:space="preserve">resa je dovoljno poslati email na </w:t>
      </w:r>
      <w:hyperlink r:id="rId7" w:history="1">
        <w:r w:rsidR="00146E89" w:rsidRPr="00BC2F15">
          <w:rPr>
            <w:rStyle w:val="Hyperlink"/>
            <w:rFonts w:asciiTheme="minorHAnsi" w:hAnsiTheme="minorHAnsi" w:cstheme="minorHAnsi"/>
            <w:b/>
            <w:lang w:val="bs-Latn-BA"/>
          </w:rPr>
          <w:t>info@linkmostar.org</w:t>
        </w:r>
      </w:hyperlink>
      <w:r w:rsidR="00146E89">
        <w:rPr>
          <w:rFonts w:asciiTheme="minorHAnsi" w:hAnsiTheme="minorHAnsi" w:cstheme="minorHAnsi"/>
          <w:b/>
          <w:lang w:val="bs-Latn-BA"/>
        </w:rPr>
        <w:t xml:space="preserve">. </w:t>
      </w:r>
      <w:r w:rsidR="00DC698B">
        <w:rPr>
          <w:rFonts w:asciiTheme="minorHAnsi" w:hAnsiTheme="minorHAnsi" w:cstheme="minorHAnsi"/>
          <w:b/>
          <w:lang w:val="bs-Latn-BA"/>
        </w:rPr>
        <w:t xml:space="preserve">Rok za izražavanje interesa je </w:t>
      </w:r>
      <w:r w:rsidR="00205368">
        <w:rPr>
          <w:rFonts w:asciiTheme="minorHAnsi" w:hAnsiTheme="minorHAnsi" w:cstheme="minorHAnsi"/>
          <w:b/>
          <w:lang w:val="bs-Latn-BA"/>
        </w:rPr>
        <w:t>10.04.2023</w:t>
      </w:r>
    </w:p>
    <w:p w14:paraId="6E3FFAC8" w14:textId="7633A4BF" w:rsidR="00F16A51" w:rsidRDefault="007A0D5D" w:rsidP="00B4141D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Poslodavci</w:t>
      </w:r>
      <w:r w:rsidR="00F16A51">
        <w:rPr>
          <w:rFonts w:asciiTheme="minorHAnsi" w:hAnsiTheme="minorHAnsi" w:cstheme="minorHAnsi"/>
          <w:lang w:val="bs-Latn-BA"/>
        </w:rPr>
        <w:t xml:space="preserve"> će u emailu kratko obrazložiti radi čega žele primiti osobu na praksu i/ili pripravnički i koji profil i zanimanje im odgovara. </w:t>
      </w:r>
    </w:p>
    <w:p w14:paraId="43993274" w14:textId="73F0C147" w:rsidR="00F16A51" w:rsidRPr="00146E89" w:rsidRDefault="00F16A51" w:rsidP="00F16A51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Zainteresovane osobe će </w:t>
      </w:r>
      <w:r w:rsidR="00CB051A">
        <w:rPr>
          <w:rFonts w:asciiTheme="minorHAnsi" w:hAnsiTheme="minorHAnsi" w:cstheme="minorHAnsi"/>
          <w:lang w:val="bs-Latn-BA"/>
        </w:rPr>
        <w:t xml:space="preserve">u emailu </w:t>
      </w:r>
      <w:r>
        <w:rPr>
          <w:rFonts w:asciiTheme="minorHAnsi" w:hAnsiTheme="minorHAnsi" w:cstheme="minorHAnsi"/>
          <w:lang w:val="bs-Latn-BA"/>
        </w:rPr>
        <w:t>kratko navesti školsku spr</w:t>
      </w:r>
      <w:r w:rsidR="00B4141D">
        <w:rPr>
          <w:rFonts w:asciiTheme="minorHAnsi" w:hAnsiTheme="minorHAnsi" w:cstheme="minorHAnsi"/>
          <w:lang w:val="bs-Latn-BA"/>
        </w:rPr>
        <w:t>emu</w:t>
      </w:r>
      <w:r w:rsidR="00146E89">
        <w:rPr>
          <w:rFonts w:asciiTheme="minorHAnsi" w:hAnsiTheme="minorHAnsi" w:cstheme="minorHAnsi"/>
          <w:lang w:val="bs-Latn-BA"/>
        </w:rPr>
        <w:t xml:space="preserve"> i vještinu</w:t>
      </w:r>
      <w:r w:rsidR="00B4141D">
        <w:rPr>
          <w:rFonts w:asciiTheme="minorHAnsi" w:hAnsiTheme="minorHAnsi" w:cstheme="minorHAnsi"/>
          <w:lang w:val="bs-Latn-BA"/>
        </w:rPr>
        <w:t xml:space="preserve">, </w:t>
      </w:r>
      <w:r>
        <w:rPr>
          <w:rFonts w:asciiTheme="minorHAnsi" w:hAnsiTheme="minorHAnsi" w:cstheme="minorHAnsi"/>
          <w:lang w:val="bs-Latn-BA"/>
        </w:rPr>
        <w:t xml:space="preserve">motiv za sticanje </w:t>
      </w:r>
      <w:r w:rsidRPr="00146E89">
        <w:rPr>
          <w:rFonts w:asciiTheme="minorHAnsi" w:hAnsiTheme="minorHAnsi" w:cstheme="minorHAnsi"/>
          <w:lang w:val="bs-Latn-BA"/>
        </w:rPr>
        <w:t>prakse i/ili pripravničkog staža</w:t>
      </w:r>
      <w:r w:rsidR="00B4141D" w:rsidRPr="00146E89">
        <w:rPr>
          <w:rFonts w:asciiTheme="minorHAnsi" w:hAnsiTheme="minorHAnsi" w:cstheme="minorHAnsi"/>
          <w:lang w:val="bs-Latn-BA"/>
        </w:rPr>
        <w:t xml:space="preserve"> i djelatnost u kojoj žele obaviti praksu</w:t>
      </w:r>
      <w:r w:rsidRPr="00146E89">
        <w:rPr>
          <w:rFonts w:asciiTheme="minorHAnsi" w:hAnsiTheme="minorHAnsi" w:cstheme="minorHAnsi"/>
          <w:lang w:val="bs-Latn-BA"/>
        </w:rPr>
        <w:t xml:space="preserve">. </w:t>
      </w:r>
    </w:p>
    <w:p w14:paraId="48502FF6" w14:textId="77777777" w:rsidR="00F16A51" w:rsidRPr="00146E89" w:rsidRDefault="00F16A51" w:rsidP="00F16A51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lang w:val="bs-Latn-BA"/>
        </w:rPr>
      </w:pPr>
    </w:p>
    <w:p w14:paraId="474CDCCA" w14:textId="1B51CFCB" w:rsidR="00F16A51" w:rsidRPr="00146E89" w:rsidRDefault="00F16A51" w:rsidP="00F16A51">
      <w:pPr>
        <w:pStyle w:val="Default"/>
        <w:tabs>
          <w:tab w:val="left" w:pos="3718"/>
        </w:tabs>
        <w:jc w:val="both"/>
        <w:rPr>
          <w:rFonts w:asciiTheme="minorHAnsi" w:hAnsiTheme="minorHAnsi" w:cstheme="minorHAnsi"/>
          <w:lang w:val="bs-Latn-BA"/>
        </w:rPr>
      </w:pPr>
      <w:r w:rsidRPr="00146E89">
        <w:rPr>
          <w:rFonts w:asciiTheme="minorHAnsi" w:hAnsiTheme="minorHAnsi" w:cstheme="minorHAnsi"/>
          <w:lang w:val="bs-Latn-BA"/>
        </w:rPr>
        <w:t xml:space="preserve">Sa svim zainteresovanim </w:t>
      </w:r>
      <w:r w:rsidR="00146E89" w:rsidRPr="00146E89">
        <w:rPr>
          <w:rFonts w:asciiTheme="minorHAnsi" w:hAnsiTheme="minorHAnsi" w:cstheme="minorHAnsi"/>
          <w:lang w:val="bs-Latn-BA"/>
        </w:rPr>
        <w:t>poslodavcima</w:t>
      </w:r>
      <w:r w:rsidR="00CB051A" w:rsidRPr="00146E89">
        <w:rPr>
          <w:rFonts w:asciiTheme="minorHAnsi" w:hAnsiTheme="minorHAnsi" w:cstheme="minorHAnsi"/>
          <w:lang w:val="bs-Latn-BA"/>
        </w:rPr>
        <w:t xml:space="preserve"> i prijavljenim </w:t>
      </w:r>
      <w:r w:rsidRPr="00146E89">
        <w:rPr>
          <w:rFonts w:asciiTheme="minorHAnsi" w:hAnsiTheme="minorHAnsi" w:cstheme="minorHAnsi"/>
          <w:lang w:val="bs-Latn-BA"/>
        </w:rPr>
        <w:t xml:space="preserve">će biti </w:t>
      </w:r>
      <w:r w:rsidR="00CB051A" w:rsidRPr="00146E89">
        <w:rPr>
          <w:rFonts w:asciiTheme="minorHAnsi" w:hAnsiTheme="minorHAnsi" w:cstheme="minorHAnsi"/>
          <w:lang w:val="bs-Latn-BA"/>
        </w:rPr>
        <w:t xml:space="preserve">organizovan razgovor. </w:t>
      </w:r>
    </w:p>
    <w:p w14:paraId="2390202A" w14:textId="77777777" w:rsidR="00F16A51" w:rsidRPr="00146E89" w:rsidRDefault="00F16A51" w:rsidP="005E2F28">
      <w:pPr>
        <w:pStyle w:val="Default"/>
        <w:tabs>
          <w:tab w:val="left" w:pos="3718"/>
        </w:tabs>
        <w:rPr>
          <w:rFonts w:asciiTheme="minorHAnsi" w:hAnsiTheme="minorHAnsi" w:cstheme="minorHAnsi"/>
          <w:lang w:val="bs-Latn-BA"/>
        </w:rPr>
      </w:pPr>
    </w:p>
    <w:p w14:paraId="41898508" w14:textId="75C49C0B" w:rsidR="00CD09A2" w:rsidRPr="00146E89" w:rsidRDefault="00B4141D" w:rsidP="00CD09A2">
      <w:pPr>
        <w:spacing w:before="240" w:after="0"/>
        <w:jc w:val="both"/>
        <w:rPr>
          <w:b/>
          <w:sz w:val="24"/>
          <w:szCs w:val="24"/>
        </w:rPr>
      </w:pPr>
      <w:r w:rsidRPr="00146E89">
        <w:rPr>
          <w:b/>
          <w:sz w:val="24"/>
          <w:szCs w:val="24"/>
        </w:rPr>
        <w:t>V</w:t>
      </w:r>
      <w:r w:rsidR="00CD09A2" w:rsidRPr="00146E89">
        <w:rPr>
          <w:b/>
          <w:sz w:val="24"/>
          <w:szCs w:val="24"/>
        </w:rPr>
        <w:t xml:space="preserve">iše informacija </w:t>
      </w:r>
      <w:r w:rsidRPr="00146E89">
        <w:rPr>
          <w:b/>
          <w:sz w:val="24"/>
          <w:szCs w:val="24"/>
        </w:rPr>
        <w:t>možete dobiti na dole navedene kontakte / email adrese</w:t>
      </w:r>
      <w:r w:rsidR="00CD09A2" w:rsidRPr="00146E89">
        <w:rPr>
          <w:b/>
          <w:sz w:val="24"/>
          <w:szCs w:val="24"/>
        </w:rPr>
        <w:t>:</w:t>
      </w:r>
    </w:p>
    <w:p w14:paraId="53C15F8B" w14:textId="1ACB1BFE" w:rsidR="00CD09A2" w:rsidRPr="00146E89" w:rsidRDefault="005E2F28" w:rsidP="00CD09A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46E89">
        <w:rPr>
          <w:rFonts w:ascii="Calibri" w:hAnsi="Calibri" w:cs="Calibri"/>
          <w:sz w:val="24"/>
          <w:szCs w:val="24"/>
        </w:rPr>
        <w:t xml:space="preserve">Rasim Tulumović, Udruženje LiNK </w:t>
      </w:r>
    </w:p>
    <w:p w14:paraId="1AEEA9FA" w14:textId="77777777" w:rsidR="002C7343" w:rsidRDefault="005E2F28" w:rsidP="00243598">
      <w:pPr>
        <w:spacing w:after="0"/>
        <w:rPr>
          <w:rFonts w:ascii="Calibri" w:hAnsi="Calibri" w:cs="Calibri"/>
          <w:sz w:val="24"/>
          <w:szCs w:val="24"/>
        </w:rPr>
      </w:pPr>
      <w:r w:rsidRPr="00146E89">
        <w:rPr>
          <w:rFonts w:ascii="Calibri" w:hAnsi="Calibri" w:cs="Calibri"/>
          <w:sz w:val="24"/>
          <w:szCs w:val="24"/>
        </w:rPr>
        <w:t>Tel/Fax:</w:t>
      </w:r>
      <w:r w:rsidR="00CD09A2" w:rsidRPr="00146E89">
        <w:rPr>
          <w:rFonts w:ascii="Calibri" w:hAnsi="Calibri" w:cs="Calibri"/>
          <w:sz w:val="24"/>
          <w:szCs w:val="24"/>
        </w:rPr>
        <w:t xml:space="preserve"> </w:t>
      </w:r>
      <w:r w:rsidRPr="00146E89">
        <w:rPr>
          <w:rFonts w:ascii="Calibri" w:hAnsi="Calibri" w:cs="Calibri"/>
          <w:sz w:val="24"/>
          <w:szCs w:val="24"/>
        </w:rPr>
        <w:t xml:space="preserve">+387 </w:t>
      </w:r>
      <w:r w:rsidR="002C7343">
        <w:rPr>
          <w:rFonts w:ascii="Calibri" w:hAnsi="Calibri" w:cs="Calibri"/>
          <w:sz w:val="24"/>
          <w:szCs w:val="24"/>
        </w:rPr>
        <w:t>61 89 49 16</w:t>
      </w:r>
    </w:p>
    <w:p w14:paraId="528AB5FA" w14:textId="50FB91EB" w:rsidR="00D03D14" w:rsidRPr="00146E89" w:rsidRDefault="00CD09A2" w:rsidP="00243598">
      <w:pPr>
        <w:spacing w:after="0"/>
        <w:rPr>
          <w:sz w:val="24"/>
          <w:szCs w:val="24"/>
        </w:rPr>
      </w:pPr>
      <w:r w:rsidRPr="00146E89">
        <w:rPr>
          <w:sz w:val="24"/>
          <w:szCs w:val="24"/>
        </w:rPr>
        <w:t xml:space="preserve">E-mail: </w:t>
      </w:r>
      <w:r w:rsidR="005E2F28" w:rsidRPr="00146E89">
        <w:rPr>
          <w:sz w:val="24"/>
          <w:szCs w:val="24"/>
        </w:rPr>
        <w:t xml:space="preserve">rasim@linkmostar.org                                          </w:t>
      </w:r>
    </w:p>
    <w:sectPr w:rsidR="00D03D14" w:rsidRPr="00146E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FB079" w16cex:dateUtc="2022-07-18T08:12:00Z"/>
  <w16cex:commentExtensible w16cex:durableId="267FB0EF" w16cex:dateUtc="2022-07-18T08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2FC6C" w14:textId="77777777" w:rsidR="00B01E56" w:rsidRDefault="00B01E56" w:rsidP="00696F26">
      <w:pPr>
        <w:spacing w:after="0" w:line="240" w:lineRule="auto"/>
      </w:pPr>
      <w:r>
        <w:separator/>
      </w:r>
    </w:p>
  </w:endnote>
  <w:endnote w:type="continuationSeparator" w:id="0">
    <w:p w14:paraId="6B1E2077" w14:textId="77777777" w:rsidR="00B01E56" w:rsidRDefault="00B01E56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Text Regular">
    <w:altName w:val="Brandon Text 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CBA1" w14:textId="626AC8C5" w:rsidR="00AA6E2A" w:rsidRPr="001C2420" w:rsidRDefault="008308EB" w:rsidP="001C2420">
    <w:pPr>
      <w:pStyle w:val="Footer"/>
      <w:shd w:val="clear" w:color="auto" w:fill="2F5496" w:themeFill="accent5" w:themeFillShade="BF"/>
      <w:tabs>
        <w:tab w:val="left" w:pos="555"/>
        <w:tab w:val="left" w:pos="4035"/>
      </w:tabs>
      <w:jc w:val="center"/>
      <w:rPr>
        <w:color w:val="FFFFFF" w:themeColor="background1"/>
        <w:sz w:val="18"/>
      </w:rPr>
    </w:pPr>
    <w:r w:rsidRPr="001C2420">
      <w:rPr>
        <w:color w:val="FFFFFF" w:themeColor="background1"/>
        <w:sz w:val="18"/>
      </w:rPr>
      <w:t>Partneri</w:t>
    </w:r>
  </w:p>
  <w:p w14:paraId="1430D461" w14:textId="77777777" w:rsidR="00AA6E2A" w:rsidRPr="00EC1EB0" w:rsidRDefault="00AA6E2A" w:rsidP="001C2420">
    <w:pPr>
      <w:pStyle w:val="Footer"/>
      <w:tabs>
        <w:tab w:val="left" w:pos="555"/>
        <w:tab w:val="left" w:pos="4035"/>
      </w:tabs>
      <w:rPr>
        <w:sz w:val="20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354"/>
      <w:gridCol w:w="2688"/>
    </w:tblGrid>
    <w:tr w:rsidR="00AA6E2A" w14:paraId="43FC1C7C" w14:textId="77777777" w:rsidTr="00D0682F">
      <w:trPr>
        <w:jc w:val="center"/>
      </w:trPr>
      <w:tc>
        <w:tcPr>
          <w:tcW w:w="3020" w:type="dxa"/>
        </w:tcPr>
        <w:p w14:paraId="30504E81" w14:textId="77777777" w:rsidR="00AA6E2A" w:rsidRDefault="00AA6E2A" w:rsidP="009351C2">
          <w:pPr>
            <w:pStyle w:val="Footer"/>
            <w:tabs>
              <w:tab w:val="left" w:pos="555"/>
              <w:tab w:val="left" w:pos="4035"/>
            </w:tabs>
            <w:rPr>
              <w:sz w:val="20"/>
            </w:rPr>
          </w:pPr>
          <w:r>
            <w:rPr>
              <w:noProof/>
              <w:sz w:val="20"/>
              <w:lang w:val="en-GB" w:eastAsia="en-GB"/>
            </w:rPr>
            <w:drawing>
              <wp:inline distT="0" distB="0" distL="0" distR="0" wp14:anchorId="55D7950B" wp14:editId="4A7DA269">
                <wp:extent cx="1234800" cy="720000"/>
                <wp:effectExtent l="0" t="0" r="3810" b="4445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</w:tcPr>
        <w:p w14:paraId="13E0665C" w14:textId="77777777" w:rsidR="00AA6E2A" w:rsidRDefault="00AA6E2A" w:rsidP="001C2420">
          <w:pPr>
            <w:pStyle w:val="Footer"/>
            <w:tabs>
              <w:tab w:val="left" w:pos="555"/>
              <w:tab w:val="left" w:pos="4035"/>
            </w:tabs>
            <w:jc w:val="center"/>
            <w:rPr>
              <w:sz w:val="20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0CC60B3" wp14:editId="3D522FBD">
                <wp:extent cx="1058400" cy="720000"/>
                <wp:effectExtent l="0" t="0" r="8890" b="4445"/>
                <wp:docPr id="3" name="Picture 2" descr="cropped-Logo-Nvo-Multimedial-20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opped-Logo-Nvo-Multimedial-2013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</w:tcPr>
        <w:p w14:paraId="22C39371" w14:textId="77777777" w:rsidR="00AA6E2A" w:rsidRDefault="00AA6E2A" w:rsidP="009351C2">
          <w:pPr>
            <w:pStyle w:val="Footer"/>
            <w:tabs>
              <w:tab w:val="left" w:pos="555"/>
              <w:tab w:val="left" w:pos="4035"/>
            </w:tabs>
            <w:jc w:val="right"/>
            <w:rPr>
              <w:sz w:val="20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DED240A" wp14:editId="1D8C6229">
                <wp:extent cx="583200" cy="720000"/>
                <wp:effectExtent l="0" t="0" r="7620" b="4445"/>
                <wp:docPr id="9" name="Picture 3" descr="81px-Coat_of_arms_of_Danilovgr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1px-Coat_of_arms_of_Danilovgrad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DD90FF" w14:textId="77777777" w:rsidR="00B21EFB" w:rsidRDefault="00B01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55E4" w14:textId="77777777" w:rsidR="00B01E56" w:rsidRDefault="00B01E56" w:rsidP="00696F26">
      <w:pPr>
        <w:spacing w:after="0" w:line="240" w:lineRule="auto"/>
      </w:pPr>
      <w:r>
        <w:separator/>
      </w:r>
    </w:p>
  </w:footnote>
  <w:footnote w:type="continuationSeparator" w:id="0">
    <w:p w14:paraId="47996DDC" w14:textId="77777777" w:rsidR="00B01E56" w:rsidRDefault="00B01E56" w:rsidP="0069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A6E2A" w14:paraId="16C33721" w14:textId="77777777" w:rsidTr="000D2C66">
      <w:tc>
        <w:tcPr>
          <w:tcW w:w="3020" w:type="dxa"/>
        </w:tcPr>
        <w:p w14:paraId="3D576335" w14:textId="77777777" w:rsidR="00AA6E2A" w:rsidRDefault="00AA6E2A" w:rsidP="009351C2">
          <w:pPr>
            <w:pStyle w:val="Header"/>
            <w:rPr>
              <w:sz w:val="18"/>
              <w:szCs w:val="20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2423F45" wp14:editId="32820A51">
                <wp:extent cx="1342800" cy="792000"/>
                <wp:effectExtent l="0" t="0" r="0" b="8255"/>
                <wp:docPr id="1" name="Picture 0" descr="flag_yellow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yellow_lo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85AB8A" w14:textId="16002D40" w:rsidR="0049002A" w:rsidRPr="001C2420" w:rsidRDefault="00D67A48" w:rsidP="00D0682F">
          <w:pPr>
            <w:pStyle w:val="Header"/>
            <w:rPr>
              <w:sz w:val="18"/>
              <w:szCs w:val="20"/>
            </w:rPr>
          </w:pPr>
          <w:r>
            <w:rPr>
              <w:sz w:val="18"/>
              <w:szCs w:val="20"/>
            </w:rPr>
            <w:t xml:space="preserve">  </w:t>
          </w:r>
          <w:r w:rsidR="005F3F98">
            <w:rPr>
              <w:sz w:val="18"/>
              <w:szCs w:val="20"/>
            </w:rPr>
            <w:t>Finansira Eu</w:t>
          </w:r>
          <w:r w:rsidR="00AA6E2A" w:rsidRPr="001C2420">
            <w:rPr>
              <w:sz w:val="18"/>
              <w:szCs w:val="20"/>
            </w:rPr>
            <w:t xml:space="preserve">ropska </w:t>
          </w:r>
          <w:r w:rsidR="00D0682F" w:rsidRPr="001C2420">
            <w:rPr>
              <w:sz w:val="18"/>
              <w:szCs w:val="20"/>
            </w:rPr>
            <w:t>u</w:t>
          </w:r>
          <w:r w:rsidR="00AA6E2A" w:rsidRPr="001C2420">
            <w:rPr>
              <w:sz w:val="18"/>
              <w:szCs w:val="20"/>
            </w:rPr>
            <w:t>nija</w:t>
          </w:r>
        </w:p>
      </w:tc>
      <w:tc>
        <w:tcPr>
          <w:tcW w:w="3021" w:type="dxa"/>
        </w:tcPr>
        <w:p w14:paraId="0F12B8F5" w14:textId="77777777" w:rsidR="00AA6E2A" w:rsidRDefault="00AA6E2A" w:rsidP="00AA6E2A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1D2A483" wp14:editId="51BFA857">
                <wp:extent cx="622800" cy="792000"/>
                <wp:effectExtent l="0" t="0" r="6350" b="8255"/>
                <wp:docPr id="4" name="Picture 1" descr="ba)07-j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)07-ja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4E5117" w14:textId="77777777" w:rsidR="009351C2" w:rsidRDefault="009351C2" w:rsidP="00AA6E2A">
          <w:pPr>
            <w:pStyle w:val="Header"/>
            <w:jc w:val="center"/>
          </w:pPr>
          <w:r w:rsidRPr="00365F39">
            <w:rPr>
              <w:sz w:val="18"/>
            </w:rPr>
            <w:t>Općina Jablanica</w:t>
          </w:r>
        </w:p>
      </w:tc>
      <w:tc>
        <w:tcPr>
          <w:tcW w:w="3021" w:type="dxa"/>
          <w:vAlign w:val="bottom"/>
        </w:tcPr>
        <w:p w14:paraId="4389C123" w14:textId="77777777" w:rsidR="00AA6E2A" w:rsidRDefault="00930453" w:rsidP="009351C2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52C5C19C" wp14:editId="2B1AADD1">
                <wp:extent cx="1526400" cy="792000"/>
                <wp:effectExtent l="0" t="0" r="0" b="8255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PA_logo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64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099B1F" w14:textId="25C83E99" w:rsidR="001C2420" w:rsidRDefault="001C2420" w:rsidP="001C2420">
    <w:pPr>
      <w:pStyle w:val="Header"/>
      <w:shd w:val="clear" w:color="auto" w:fill="FFFFFF" w:themeFill="background1"/>
      <w:jc w:val="center"/>
    </w:pPr>
  </w:p>
  <w:p w14:paraId="5A26B78A" w14:textId="0E163719" w:rsidR="00B21EFB" w:rsidRPr="001C2420" w:rsidRDefault="00AA6E2A" w:rsidP="001C2420">
    <w:pPr>
      <w:pStyle w:val="Header"/>
      <w:shd w:val="clear" w:color="auto" w:fill="2F5496" w:themeFill="accent5" w:themeFillShade="BF"/>
      <w:jc w:val="center"/>
      <w:rPr>
        <w:b/>
        <w:bCs/>
      </w:rPr>
    </w:pPr>
    <w:r w:rsidRPr="001C2420">
      <w:rPr>
        <w:b/>
        <w:bCs/>
        <w:color w:val="FFFFFF" w:themeColor="background1"/>
      </w:rPr>
      <w:t>Kreativne industrije za zapošljavanje bez granica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0615"/>
    <w:multiLevelType w:val="hybridMultilevel"/>
    <w:tmpl w:val="FC5C1C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3A39"/>
    <w:multiLevelType w:val="hybridMultilevel"/>
    <w:tmpl w:val="B6DA60AE"/>
    <w:lvl w:ilvl="0" w:tplc="6888B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54A1"/>
    <w:multiLevelType w:val="hybridMultilevel"/>
    <w:tmpl w:val="FBAC8FC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AA7702"/>
    <w:multiLevelType w:val="hybridMultilevel"/>
    <w:tmpl w:val="9C5C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96F26"/>
    <w:rsid w:val="000B4F64"/>
    <w:rsid w:val="000B55B2"/>
    <w:rsid w:val="000C7130"/>
    <w:rsid w:val="000D2C66"/>
    <w:rsid w:val="00107C7F"/>
    <w:rsid w:val="00146E89"/>
    <w:rsid w:val="001C2420"/>
    <w:rsid w:val="001D4B81"/>
    <w:rsid w:val="001E4F23"/>
    <w:rsid w:val="001F1157"/>
    <w:rsid w:val="00205368"/>
    <w:rsid w:val="00243598"/>
    <w:rsid w:val="002B7EDB"/>
    <w:rsid w:val="002C53E7"/>
    <w:rsid w:val="002C7343"/>
    <w:rsid w:val="002D1A7C"/>
    <w:rsid w:val="00310DF5"/>
    <w:rsid w:val="00321E95"/>
    <w:rsid w:val="003230EB"/>
    <w:rsid w:val="00331E48"/>
    <w:rsid w:val="00346BD9"/>
    <w:rsid w:val="00365F39"/>
    <w:rsid w:val="003B30B9"/>
    <w:rsid w:val="00431970"/>
    <w:rsid w:val="00447A1D"/>
    <w:rsid w:val="00463BCC"/>
    <w:rsid w:val="00470120"/>
    <w:rsid w:val="0049002A"/>
    <w:rsid w:val="004A5595"/>
    <w:rsid w:val="004C2C91"/>
    <w:rsid w:val="00500F39"/>
    <w:rsid w:val="00551F6D"/>
    <w:rsid w:val="00564D95"/>
    <w:rsid w:val="005A3597"/>
    <w:rsid w:val="005E2F28"/>
    <w:rsid w:val="005F2E8B"/>
    <w:rsid w:val="005F3F98"/>
    <w:rsid w:val="00625F18"/>
    <w:rsid w:val="00696F26"/>
    <w:rsid w:val="00704573"/>
    <w:rsid w:val="0071350D"/>
    <w:rsid w:val="007A0D5D"/>
    <w:rsid w:val="007F6595"/>
    <w:rsid w:val="00805F09"/>
    <w:rsid w:val="00827433"/>
    <w:rsid w:val="008308EB"/>
    <w:rsid w:val="008B03F7"/>
    <w:rsid w:val="008C63E9"/>
    <w:rsid w:val="008F48F3"/>
    <w:rsid w:val="00930453"/>
    <w:rsid w:val="009351C2"/>
    <w:rsid w:val="009B722A"/>
    <w:rsid w:val="00AA6E2A"/>
    <w:rsid w:val="00B01E56"/>
    <w:rsid w:val="00B4141D"/>
    <w:rsid w:val="00B9063E"/>
    <w:rsid w:val="00BD6D4B"/>
    <w:rsid w:val="00C234F6"/>
    <w:rsid w:val="00C452A3"/>
    <w:rsid w:val="00CB051A"/>
    <w:rsid w:val="00CB4ECD"/>
    <w:rsid w:val="00CB6BB8"/>
    <w:rsid w:val="00CD09A2"/>
    <w:rsid w:val="00D03D14"/>
    <w:rsid w:val="00D0682F"/>
    <w:rsid w:val="00D56311"/>
    <w:rsid w:val="00D67A48"/>
    <w:rsid w:val="00DC30C5"/>
    <w:rsid w:val="00DC698B"/>
    <w:rsid w:val="00DE5431"/>
    <w:rsid w:val="00E030E9"/>
    <w:rsid w:val="00E11304"/>
    <w:rsid w:val="00E32CF6"/>
    <w:rsid w:val="00E92218"/>
    <w:rsid w:val="00EB2886"/>
    <w:rsid w:val="00EC1EB0"/>
    <w:rsid w:val="00F12266"/>
    <w:rsid w:val="00F16A51"/>
    <w:rsid w:val="00F3473D"/>
    <w:rsid w:val="00F478FA"/>
    <w:rsid w:val="00F518FF"/>
    <w:rsid w:val="00F81663"/>
    <w:rsid w:val="00FD1749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76063"/>
  <w15:chartTrackingRefBased/>
  <w15:docId w15:val="{F1E684A9-30BB-48E6-9E47-81E87818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F2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F26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6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26"/>
    <w:rPr>
      <w:lang w:val="bs-Latn-BA"/>
    </w:rPr>
  </w:style>
  <w:style w:type="table" w:styleId="TableGrid">
    <w:name w:val="Table Grid"/>
    <w:basedOn w:val="TableNormal"/>
    <w:uiPriority w:val="59"/>
    <w:rsid w:val="0069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F2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96F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696F26"/>
    <w:rPr>
      <w:rFonts w:ascii="Calibri" w:eastAsia="Times New Roman" w:hAnsi="Calibri" w:cs="Times New Roman"/>
    </w:rPr>
  </w:style>
  <w:style w:type="paragraph" w:customStyle="1" w:styleId="Default">
    <w:name w:val="Default"/>
    <w:rsid w:val="00CD09A2"/>
    <w:pPr>
      <w:autoSpaceDE w:val="0"/>
      <w:autoSpaceDN w:val="0"/>
      <w:adjustRightInd w:val="0"/>
      <w:spacing w:after="0" w:line="240" w:lineRule="auto"/>
    </w:pPr>
    <w:rPr>
      <w:rFonts w:ascii="Brandon Text Regular" w:hAnsi="Brandon Text Regular" w:cs="Brandon Text Regular"/>
      <w:color w:val="000000"/>
      <w:sz w:val="24"/>
      <w:szCs w:val="24"/>
      <w:lang w:val="en-GB"/>
    </w:rPr>
  </w:style>
  <w:style w:type="paragraph" w:customStyle="1" w:styleId="Pa0">
    <w:name w:val="Pa0"/>
    <w:basedOn w:val="Default"/>
    <w:next w:val="Default"/>
    <w:uiPriority w:val="99"/>
    <w:rsid w:val="00CD09A2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CD09A2"/>
    <w:rPr>
      <w:rFonts w:cs="Brandon Text Regular"/>
      <w:color w:val="000000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3B3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0B9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B9"/>
    <w:rPr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E9"/>
    <w:rPr>
      <w:rFonts w:ascii="Segoe UI" w:hAnsi="Segoe UI" w:cs="Segoe UI"/>
      <w:sz w:val="18"/>
      <w:szCs w:val="18"/>
      <w:lang w:val="bs-Latn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DC30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C30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46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nfo@linkmost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Grljević</dc:creator>
  <cp:keywords/>
  <dc:description/>
  <cp:lastModifiedBy>Općina Konjić</cp:lastModifiedBy>
  <cp:revision>12</cp:revision>
  <cp:lastPrinted>2022-07-18T07:59:00Z</cp:lastPrinted>
  <dcterms:created xsi:type="dcterms:W3CDTF">2023-02-17T12:40:00Z</dcterms:created>
  <dcterms:modified xsi:type="dcterms:W3CDTF">2023-03-31T06:02:00Z</dcterms:modified>
</cp:coreProperties>
</file>