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C6D12" w14:textId="67259568" w:rsidR="00555AA5" w:rsidRDefault="00555AA5" w:rsidP="004A0912">
      <w:pPr>
        <w:ind w:right="8" w:firstLine="0"/>
      </w:pPr>
    </w:p>
    <w:tbl>
      <w:tblPr>
        <w:tblW w:w="9287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555AA5" w:rsidRPr="00555AA5" w14:paraId="3C853743" w14:textId="77777777" w:rsidTr="00F40FAC">
        <w:tc>
          <w:tcPr>
            <w:tcW w:w="1368" w:type="dxa"/>
          </w:tcPr>
          <w:p w14:paraId="61A48EC1" w14:textId="77777777" w:rsidR="00555AA5" w:rsidRPr="00555AA5" w:rsidRDefault="00555AA5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object w:dxaOrig="1602" w:dyaOrig="1794" w14:anchorId="186123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60.5pt" o:ole="">
                  <v:imagedata r:id="rId11" o:title=""/>
                </v:shape>
                <o:OLEObject Type="Embed" ProgID="CorelDRAW.Graphic.10" ShapeID="_x0000_i1025" DrawAspect="Content" ObjectID="_1787733351" r:id="rId12"/>
              </w:object>
            </w:r>
          </w:p>
          <w:p w14:paraId="01056972" w14:textId="77777777" w:rsidR="00555AA5" w:rsidRPr="00555AA5" w:rsidRDefault="00555AA5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</w:p>
        </w:tc>
        <w:tc>
          <w:tcPr>
            <w:tcW w:w="4436" w:type="dxa"/>
          </w:tcPr>
          <w:p w14:paraId="47AADA09" w14:textId="77777777" w:rsidR="00555AA5" w:rsidRPr="00555AA5" w:rsidRDefault="00555AA5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Bosna i Hercegovina</w:t>
            </w:r>
          </w:p>
          <w:p w14:paraId="007B57C7" w14:textId="77777777" w:rsidR="00555AA5" w:rsidRPr="00555AA5" w:rsidRDefault="00555AA5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Federacija Bosne i Hercegovine</w:t>
            </w:r>
          </w:p>
          <w:p w14:paraId="16E31755" w14:textId="77777777" w:rsidR="00555AA5" w:rsidRPr="00555AA5" w:rsidRDefault="00555AA5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Hercegovačko – neretvanski kanton</w:t>
            </w:r>
          </w:p>
          <w:p w14:paraId="2102C789" w14:textId="77777777" w:rsidR="00555AA5" w:rsidRPr="00555AA5" w:rsidRDefault="00555AA5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Grad Konjic</w:t>
            </w:r>
          </w:p>
          <w:p w14:paraId="02ADA5D5" w14:textId="77777777" w:rsidR="00555AA5" w:rsidRPr="00555AA5" w:rsidRDefault="00555AA5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color w:val="auto"/>
                <w:kern w:val="0"/>
                <w:lang w:val="bs-Latn-BA" w:eastAsia="en-US"/>
                <w14:ligatures w14:val="none"/>
              </w:rPr>
              <w:t>GRADONAČELNIK</w:t>
            </w:r>
          </w:p>
        </w:tc>
        <w:tc>
          <w:tcPr>
            <w:tcW w:w="3483" w:type="dxa"/>
          </w:tcPr>
          <w:p w14:paraId="5ABF8A0C" w14:textId="5B972045" w:rsidR="00555AA5" w:rsidRPr="00555AA5" w:rsidRDefault="00C454CF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  <w:r w:rsidRPr="00555AA5">
              <w:rPr>
                <w:noProof/>
                <w:color w:val="auto"/>
                <w:kern w:val="0"/>
                <w14:ligatures w14:val="none"/>
              </w:rPr>
              <w:drawing>
                <wp:inline distT="0" distB="0" distL="0" distR="0" wp14:anchorId="4FBDE0F0" wp14:editId="426B4A47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FD042" w14:textId="2C39AC74" w:rsidR="00555AA5" w:rsidRPr="00555AA5" w:rsidRDefault="00555AA5" w:rsidP="004A0912">
            <w:pPr>
              <w:spacing w:after="0" w:line="240" w:lineRule="auto"/>
              <w:ind w:right="0" w:firstLine="0"/>
              <w:jc w:val="center"/>
              <w:rPr>
                <w:color w:val="auto"/>
                <w:kern w:val="0"/>
                <w:lang w:val="bs-Latn-BA" w:eastAsia="en-US"/>
                <w14:ligatures w14:val="none"/>
              </w:rPr>
            </w:pPr>
          </w:p>
        </w:tc>
      </w:tr>
    </w:tbl>
    <w:p w14:paraId="518D35B0" w14:textId="0562F245" w:rsidR="000821DD" w:rsidRDefault="00555AA5" w:rsidP="00555AA5">
      <w:pPr>
        <w:ind w:right="8" w:firstLine="0"/>
      </w:pPr>
      <w:r>
        <w:t xml:space="preserve">Broj: </w:t>
      </w:r>
      <w:r w:rsidR="0067348A">
        <w:t xml:space="preserve"> </w:t>
      </w:r>
      <w:r w:rsidR="007F07C2">
        <w:t>12-13-4285/2024</w:t>
      </w:r>
    </w:p>
    <w:p w14:paraId="25B8A767" w14:textId="1B335D3C" w:rsidR="00555AA5" w:rsidRDefault="00555AA5" w:rsidP="00555AA5">
      <w:pPr>
        <w:ind w:right="8" w:firstLine="0"/>
      </w:pPr>
      <w:r>
        <w:t>Konjic,</w:t>
      </w:r>
      <w:r w:rsidR="007F07C2">
        <w:t xml:space="preserve"> 12.09.2024.</w:t>
      </w:r>
      <w:r w:rsidR="00250A26">
        <w:t xml:space="preserve"> </w:t>
      </w:r>
      <w:r w:rsidR="00C454CF">
        <w:t>godine</w:t>
      </w:r>
    </w:p>
    <w:p w14:paraId="7B966191" w14:textId="77777777" w:rsidR="004360B7" w:rsidRDefault="004360B7" w:rsidP="00555AA5">
      <w:pPr>
        <w:ind w:right="8" w:firstLine="0"/>
        <w:rPr>
          <w:color w:val="231F20"/>
        </w:rPr>
      </w:pPr>
    </w:p>
    <w:p w14:paraId="55D3CEBC" w14:textId="77777777" w:rsidR="007F07C2" w:rsidRDefault="004360B7" w:rsidP="00250A26">
      <w:pPr>
        <w:ind w:right="8" w:firstLine="0"/>
        <w:rPr>
          <w:color w:val="231F20"/>
        </w:rPr>
      </w:pPr>
      <w:r>
        <w:rPr>
          <w:color w:val="231F20"/>
        </w:rPr>
        <w:t>Na osnovu člana 15.</w:t>
      </w:r>
      <w:r w:rsidRPr="006042F2">
        <w:rPr>
          <w:color w:val="231F20"/>
        </w:rPr>
        <w:t xml:space="preserve"> Zakona o principima lokalne samouprave u Federaciji Bosne i Hercegovine (</w:t>
      </w:r>
      <w:r>
        <w:rPr>
          <w:color w:val="231F20"/>
        </w:rPr>
        <w:t>''S</w:t>
      </w:r>
      <w:r w:rsidRPr="006042F2">
        <w:rPr>
          <w:color w:val="231F20"/>
        </w:rPr>
        <w:t>lužbene novine Federacije Bosne i Hercegovin</w:t>
      </w:r>
      <w:r>
        <w:rPr>
          <w:color w:val="231F20"/>
        </w:rPr>
        <w:t>e''</w:t>
      </w:r>
      <w:r w:rsidRPr="006042F2">
        <w:rPr>
          <w:color w:val="231F20"/>
        </w:rPr>
        <w:t xml:space="preserve"> br. 49/06 i 51/09), člana 38. Statuta </w:t>
      </w:r>
      <w:r>
        <w:rPr>
          <w:color w:val="231F20"/>
        </w:rPr>
        <w:t>Grada</w:t>
      </w:r>
      <w:r w:rsidRPr="006042F2">
        <w:rPr>
          <w:color w:val="231F20"/>
        </w:rPr>
        <w:t xml:space="preserve"> Konjic (Službeni glasnik </w:t>
      </w:r>
      <w:r>
        <w:rPr>
          <w:color w:val="231F20"/>
        </w:rPr>
        <w:t>Grada</w:t>
      </w:r>
      <w:r w:rsidRPr="006042F2">
        <w:rPr>
          <w:color w:val="231F20"/>
        </w:rPr>
        <w:t xml:space="preserve"> Konjic</w:t>
      </w:r>
      <w:r>
        <w:rPr>
          <w:color w:val="231F20"/>
        </w:rPr>
        <w:t>a,</w:t>
      </w:r>
      <w:r w:rsidRPr="006042F2">
        <w:rPr>
          <w:color w:val="231F20"/>
        </w:rPr>
        <w:t xml:space="preserve"> broj: </w:t>
      </w:r>
      <w:r>
        <w:rPr>
          <w:color w:val="231F20"/>
        </w:rPr>
        <w:t>10/22</w:t>
      </w:r>
      <w:r w:rsidRPr="006042F2">
        <w:rPr>
          <w:color w:val="231F20"/>
        </w:rPr>
        <w:t>)</w:t>
      </w:r>
      <w:r w:rsidR="007E21F7">
        <w:rPr>
          <w:color w:val="231F20"/>
        </w:rPr>
        <w:t xml:space="preserve">, a u </w:t>
      </w:r>
      <w:r w:rsidR="007F6CBA">
        <w:rPr>
          <w:color w:val="231F20"/>
        </w:rPr>
        <w:t xml:space="preserve">skladu sa </w:t>
      </w:r>
      <w:r w:rsidR="004F0CAF" w:rsidRPr="004F0CAF">
        <w:rPr>
          <w:color w:val="231F20"/>
        </w:rPr>
        <w:t>Studij</w:t>
      </w:r>
      <w:r w:rsidR="004F0CAF">
        <w:rPr>
          <w:color w:val="231F20"/>
        </w:rPr>
        <w:t>om</w:t>
      </w:r>
      <w:r w:rsidR="004F0CAF" w:rsidRPr="004F0CAF">
        <w:rPr>
          <w:color w:val="231F20"/>
        </w:rPr>
        <w:t xml:space="preserve"> potencijala (mogućnosti) obnovljivih izvora energije i potreba za energijom Grada Konjic</w:t>
      </w:r>
      <w:r w:rsidR="004F0CAF">
        <w:rPr>
          <w:color w:val="231F20"/>
        </w:rPr>
        <w:t xml:space="preserve"> (Službeni glasnik Grada Konjic broj: 1/24),</w:t>
      </w:r>
      <w:r w:rsidR="00250A26">
        <w:rPr>
          <w:color w:val="231F20"/>
        </w:rPr>
        <w:t xml:space="preserve"> </w:t>
      </w:r>
      <w:r w:rsidR="00250A26" w:rsidRPr="00250A26">
        <w:rPr>
          <w:color w:val="231F20"/>
        </w:rPr>
        <w:t>Akcioni</w:t>
      </w:r>
      <w:r w:rsidR="00250A26">
        <w:rPr>
          <w:color w:val="231F20"/>
        </w:rPr>
        <w:t>m</w:t>
      </w:r>
      <w:r w:rsidR="00250A26" w:rsidRPr="00250A26">
        <w:rPr>
          <w:color w:val="231F20"/>
        </w:rPr>
        <w:t xml:space="preserve"> plan</w:t>
      </w:r>
      <w:r w:rsidR="00250A26">
        <w:rPr>
          <w:color w:val="231F20"/>
        </w:rPr>
        <w:t>om</w:t>
      </w:r>
      <w:r w:rsidR="00250A26" w:rsidRPr="00250A26">
        <w:rPr>
          <w:color w:val="231F20"/>
        </w:rPr>
        <w:t xml:space="preserve"> održivog upravljanja energijom i prilagođavanja klimatskim promjenama (SECAP) Općine Konjic za period 2020-2030 godine</w:t>
      </w:r>
      <w:r w:rsidR="00250A26">
        <w:rPr>
          <w:color w:val="231F20"/>
        </w:rPr>
        <w:t>,</w:t>
      </w:r>
      <w:r w:rsidR="00250A26" w:rsidRPr="00250A26">
        <w:rPr>
          <w:color w:val="231F20"/>
        </w:rPr>
        <w:t xml:space="preserve"> </w:t>
      </w:r>
      <w:r w:rsidR="008971EB" w:rsidRPr="008971EB">
        <w:rPr>
          <w:color w:val="231F20"/>
        </w:rPr>
        <w:t>Pravilnik</w:t>
      </w:r>
      <w:r w:rsidR="008971EB">
        <w:rPr>
          <w:color w:val="231F20"/>
        </w:rPr>
        <w:t>om</w:t>
      </w:r>
      <w:r w:rsidR="008971EB" w:rsidRPr="008971EB">
        <w:rPr>
          <w:color w:val="231F20"/>
        </w:rPr>
        <w:t xml:space="preserve"> o uslovima, kriterijima i postupku dodjele sredstava za sufinansiranje mjera poboljšanja energijske efiksnosti i smanjenja aerozagađenja na području Grada Konjic broj: 07-19-9-1546/24 od 19.03.2024. godine,  </w:t>
      </w:r>
      <w:r w:rsidR="008971EB">
        <w:rPr>
          <w:color w:val="231F20"/>
        </w:rPr>
        <w:t xml:space="preserve">te </w:t>
      </w:r>
      <w:r w:rsidR="007E21F7">
        <w:rPr>
          <w:color w:val="231F20"/>
        </w:rPr>
        <w:t>Programom utroška novčanih sredstava</w:t>
      </w:r>
      <w:r w:rsidR="001C27EE">
        <w:rPr>
          <w:color w:val="231F20"/>
        </w:rPr>
        <w:t xml:space="preserve"> za</w:t>
      </w:r>
      <w:r w:rsidR="007E21F7">
        <w:rPr>
          <w:color w:val="231F20"/>
        </w:rPr>
        <w:t xml:space="preserve"> novčane podrške aktivne politike zapošljavanja, mladi, energetska efikasnost, okoliš i sl. utvrđenim </w:t>
      </w:r>
      <w:r w:rsidR="001C27EE">
        <w:rPr>
          <w:color w:val="231F20"/>
        </w:rPr>
        <w:t>B</w:t>
      </w:r>
      <w:r w:rsidR="007E21F7">
        <w:rPr>
          <w:color w:val="231F20"/>
        </w:rPr>
        <w:t>udžetom Grada Konjic za 2024. godinu,</w:t>
      </w:r>
      <w:r w:rsidR="007E21F7">
        <w:t xml:space="preserve"> </w:t>
      </w:r>
      <w:r w:rsidR="00555AA5">
        <w:rPr>
          <w:color w:val="231F20"/>
        </w:rPr>
        <w:t xml:space="preserve">Gradonačelnik Grada Konjic  </w:t>
      </w:r>
    </w:p>
    <w:p w14:paraId="31518CB0" w14:textId="1C8C84EA" w:rsidR="000821DD" w:rsidRPr="00250A26" w:rsidRDefault="001F2BC5" w:rsidP="00250A26">
      <w:pPr>
        <w:ind w:right="8" w:firstLine="0"/>
        <w:rPr>
          <w:color w:val="231F20"/>
        </w:rPr>
      </w:pPr>
      <w:r>
        <w:rPr>
          <w:color w:val="231F20"/>
        </w:rPr>
        <w:t xml:space="preserve">o b j a v lj u j e </w:t>
      </w:r>
      <w:r w:rsidR="00555AA5" w:rsidRPr="006042F2">
        <w:rPr>
          <w:color w:val="231F20"/>
        </w:rPr>
        <w:t xml:space="preserve"> :</w:t>
      </w:r>
    </w:p>
    <w:p w14:paraId="208EF70F" w14:textId="77777777" w:rsidR="000821DD" w:rsidRDefault="001777C5">
      <w:pPr>
        <w:spacing w:after="0" w:line="259" w:lineRule="auto"/>
        <w:ind w:right="0" w:firstLine="0"/>
        <w:jc w:val="left"/>
        <w:rPr>
          <w:b/>
        </w:rPr>
      </w:pPr>
      <w:r>
        <w:rPr>
          <w:b/>
        </w:rPr>
        <w:t xml:space="preserve"> </w:t>
      </w:r>
    </w:p>
    <w:p w14:paraId="071711B4" w14:textId="77777777" w:rsidR="004A0912" w:rsidRDefault="004A0912">
      <w:pPr>
        <w:spacing w:after="0" w:line="259" w:lineRule="auto"/>
        <w:ind w:right="0" w:firstLine="0"/>
        <w:jc w:val="left"/>
      </w:pPr>
    </w:p>
    <w:p w14:paraId="6D529220" w14:textId="2573F3CD" w:rsidR="00960E8B" w:rsidRDefault="001777C5" w:rsidP="004F0CAF">
      <w:pPr>
        <w:pStyle w:val="Heading1"/>
        <w:ind w:left="798" w:right="811"/>
      </w:pPr>
      <w:r>
        <w:t>JAVNI POZIV</w:t>
      </w:r>
    </w:p>
    <w:p w14:paraId="100A9A22" w14:textId="1CD14BDD" w:rsidR="004B5359" w:rsidRDefault="0002421A" w:rsidP="004F0CAF">
      <w:pPr>
        <w:pStyle w:val="Heading1"/>
        <w:ind w:left="798" w:right="811"/>
      </w:pPr>
      <w:bookmarkStart w:id="0" w:name="_Hlk176515961"/>
      <w:bookmarkStart w:id="1" w:name="_Hlk175652758"/>
      <w:r>
        <w:t>za subvencioniranje</w:t>
      </w:r>
      <w:r w:rsidR="004F0CAF">
        <w:t xml:space="preserve"> dijela</w:t>
      </w:r>
      <w:r w:rsidR="007F6CBA">
        <w:t xml:space="preserve"> </w:t>
      </w:r>
      <w:bookmarkStart w:id="2" w:name="_Hlk176419231"/>
      <w:r w:rsidR="007F6CBA">
        <w:t xml:space="preserve">troškova </w:t>
      </w:r>
      <w:r w:rsidR="004F0CAF">
        <w:t>u postupku izdavanja građevinske dozvole</w:t>
      </w:r>
    </w:p>
    <w:p w14:paraId="28067B13" w14:textId="5173DC85" w:rsidR="007F6CBA" w:rsidRDefault="004B5359" w:rsidP="004F0CAF">
      <w:pPr>
        <w:pStyle w:val="Heading1"/>
        <w:ind w:left="798" w:right="811"/>
      </w:pPr>
      <w:r>
        <w:t>za fotonaponske elektrane</w:t>
      </w:r>
      <w:r w:rsidR="004F0CAF" w:rsidRPr="004F0CAF">
        <w:t xml:space="preserve"> </w:t>
      </w:r>
      <w:r w:rsidR="004F0CAF">
        <w:t>za vlastite potrebe</w:t>
      </w:r>
      <w:r>
        <w:t xml:space="preserve"> na krovovima stambenih</w:t>
      </w:r>
      <w:r w:rsidR="0074591A">
        <w:t>,</w:t>
      </w:r>
      <w:r>
        <w:t xml:space="preserve"> poslovnih</w:t>
      </w:r>
      <w:r w:rsidR="0074591A">
        <w:t xml:space="preserve">, skladišnih, proizvodnih i drugih </w:t>
      </w:r>
      <w:r>
        <w:t xml:space="preserve">objekata </w:t>
      </w:r>
    </w:p>
    <w:bookmarkEnd w:id="0"/>
    <w:bookmarkEnd w:id="1"/>
    <w:bookmarkEnd w:id="2"/>
    <w:p w14:paraId="689B5019" w14:textId="77777777" w:rsidR="006C55E0" w:rsidRDefault="006C55E0">
      <w:pPr>
        <w:spacing w:after="0" w:line="259" w:lineRule="auto"/>
        <w:ind w:right="0" w:firstLine="0"/>
        <w:jc w:val="left"/>
      </w:pPr>
    </w:p>
    <w:p w14:paraId="7453EF1D" w14:textId="77777777" w:rsidR="006C55E0" w:rsidRDefault="006C55E0">
      <w:pPr>
        <w:spacing w:after="0" w:line="259" w:lineRule="auto"/>
        <w:ind w:right="0" w:firstLine="0"/>
        <w:jc w:val="left"/>
      </w:pPr>
    </w:p>
    <w:p w14:paraId="6DAF39DF" w14:textId="75EAC10F" w:rsidR="000821DD" w:rsidRPr="008F20B1" w:rsidRDefault="001777C5" w:rsidP="008F20B1">
      <w:pPr>
        <w:pStyle w:val="ListParagraph"/>
        <w:numPr>
          <w:ilvl w:val="0"/>
          <w:numId w:val="13"/>
        </w:numPr>
        <w:spacing w:after="0" w:line="259" w:lineRule="auto"/>
        <w:ind w:right="0"/>
        <w:jc w:val="left"/>
        <w:rPr>
          <w:b/>
        </w:rPr>
      </w:pPr>
      <w:r w:rsidRPr="008F20B1">
        <w:rPr>
          <w:b/>
        </w:rPr>
        <w:t xml:space="preserve">PREDMET JAVNOG POZIVA </w:t>
      </w:r>
    </w:p>
    <w:p w14:paraId="32EB7F0C" w14:textId="05926768" w:rsidR="004B5359" w:rsidRPr="006C55E0" w:rsidRDefault="001777C5" w:rsidP="006C55E0">
      <w:pPr>
        <w:spacing w:after="0" w:line="259" w:lineRule="auto"/>
        <w:ind w:right="0" w:firstLine="0"/>
        <w:jc w:val="left"/>
        <w:rPr>
          <w:b/>
        </w:rPr>
      </w:pPr>
      <w:r w:rsidRPr="008F20B1">
        <w:rPr>
          <w:b/>
        </w:rPr>
        <w:t xml:space="preserve"> </w:t>
      </w:r>
    </w:p>
    <w:p w14:paraId="38E12D67" w14:textId="69BC4269" w:rsidR="00DD71BC" w:rsidRDefault="004B5359" w:rsidP="00DD71BC">
      <w:pPr>
        <w:pStyle w:val="ListParagraph"/>
        <w:numPr>
          <w:ilvl w:val="1"/>
          <w:numId w:val="6"/>
        </w:numPr>
        <w:ind w:right="8"/>
      </w:pPr>
      <w:r>
        <w:t xml:space="preserve">Predmet Javnog poziva je </w:t>
      </w:r>
      <w:r w:rsidR="004815F4" w:rsidRPr="008F20B1">
        <w:rPr>
          <w:color w:val="auto"/>
        </w:rPr>
        <w:t xml:space="preserve">subvencioniranje dijela </w:t>
      </w:r>
      <w:r w:rsidR="004F0CAF">
        <w:t>troškova nastalih u postupku izdavanja građevinske dozvole za fotonaponske elektrane za vlastite potrebe na krovovima stambenih, poslovnih, skladišnih, proizvodnih i drugih objekata</w:t>
      </w:r>
      <w:r w:rsidR="00DD71BC">
        <w:t xml:space="preserve">, </w:t>
      </w:r>
      <w:r w:rsidR="00DD71BC" w:rsidRPr="00DD71BC">
        <w:t>na ime naknad</w:t>
      </w:r>
      <w:r w:rsidR="00DD71BC">
        <w:t>a,  i to:</w:t>
      </w:r>
    </w:p>
    <w:p w14:paraId="4E7D4BAB" w14:textId="6C95BF3E" w:rsidR="004B5359" w:rsidRDefault="004B5359" w:rsidP="004B5359">
      <w:pPr>
        <w:pStyle w:val="ListParagraph"/>
        <w:numPr>
          <w:ilvl w:val="0"/>
          <w:numId w:val="5"/>
        </w:numPr>
        <w:ind w:right="8"/>
      </w:pPr>
      <w:r w:rsidRPr="004B5359">
        <w:t>naknade za pogodnost</w:t>
      </w:r>
      <w:r w:rsidR="00DD71BC">
        <w:t xml:space="preserve"> lokacije</w:t>
      </w:r>
      <w:r w:rsidRPr="004B5359">
        <w:t>-renta</w:t>
      </w:r>
      <w:r w:rsidR="00DD71BC">
        <w:t>,</w:t>
      </w:r>
    </w:p>
    <w:p w14:paraId="18D2B80C" w14:textId="0FD3E157" w:rsidR="004B5359" w:rsidRDefault="004B5359" w:rsidP="004B5359">
      <w:pPr>
        <w:pStyle w:val="ListParagraph"/>
        <w:numPr>
          <w:ilvl w:val="0"/>
          <w:numId w:val="5"/>
        </w:numPr>
        <w:ind w:right="8"/>
      </w:pPr>
      <w:r>
        <w:t>naknade za uređenje gradskog građevinskog zemljišta</w:t>
      </w:r>
      <w:r w:rsidR="00DD71BC">
        <w:t>,</w:t>
      </w:r>
    </w:p>
    <w:p w14:paraId="1C168368" w14:textId="77777777" w:rsidR="00DD71BC" w:rsidRDefault="004B5359" w:rsidP="00DD71BC">
      <w:pPr>
        <w:pStyle w:val="ListParagraph"/>
        <w:numPr>
          <w:ilvl w:val="0"/>
          <w:numId w:val="5"/>
        </w:numPr>
        <w:ind w:right="8"/>
      </w:pPr>
      <w:r>
        <w:t>naknade za izgradnju i održavanje skloništa/zaklona</w:t>
      </w:r>
      <w:r w:rsidR="00DD71BC">
        <w:t>.</w:t>
      </w:r>
      <w:r>
        <w:t xml:space="preserve"> </w:t>
      </w:r>
    </w:p>
    <w:p w14:paraId="65DEC1AC" w14:textId="77777777" w:rsidR="006754B8" w:rsidRDefault="006754B8" w:rsidP="006754B8">
      <w:pPr>
        <w:pStyle w:val="ListParagraph"/>
        <w:spacing w:after="0" w:line="259" w:lineRule="auto"/>
        <w:ind w:left="760" w:right="0" w:firstLine="0"/>
        <w:jc w:val="left"/>
        <w:rPr>
          <w:lang w:val="bs-Latn-BA"/>
        </w:rPr>
      </w:pPr>
    </w:p>
    <w:p w14:paraId="4916C4CF" w14:textId="77777777" w:rsidR="006C55E0" w:rsidRPr="006754B8" w:rsidRDefault="006C55E0" w:rsidP="006754B8">
      <w:pPr>
        <w:pStyle w:val="ListParagraph"/>
        <w:spacing w:after="0" w:line="259" w:lineRule="auto"/>
        <w:ind w:left="760" w:right="0" w:firstLine="0"/>
        <w:jc w:val="left"/>
        <w:rPr>
          <w:lang w:val="bs-Latn-BA"/>
        </w:rPr>
      </w:pPr>
    </w:p>
    <w:p w14:paraId="2DB8DD8B" w14:textId="22865D0B" w:rsidR="006754B8" w:rsidRPr="008F20B1" w:rsidRDefault="006754B8" w:rsidP="008F20B1">
      <w:pPr>
        <w:pStyle w:val="ListParagraph"/>
        <w:numPr>
          <w:ilvl w:val="0"/>
          <w:numId w:val="13"/>
        </w:numPr>
        <w:spacing w:after="3" w:line="253" w:lineRule="auto"/>
        <w:ind w:right="0"/>
        <w:rPr>
          <w:b/>
          <w:lang w:val="bs-Latn-BA"/>
        </w:rPr>
      </w:pPr>
      <w:r w:rsidRPr="008F20B1">
        <w:rPr>
          <w:b/>
          <w:lang w:val="bs-Latn-BA"/>
        </w:rPr>
        <w:t xml:space="preserve">CILJ JAVNOG POZIVA  </w:t>
      </w:r>
    </w:p>
    <w:p w14:paraId="212806E7" w14:textId="77777777" w:rsidR="00DD71BC" w:rsidRDefault="00DD71BC" w:rsidP="00DD71BC">
      <w:pPr>
        <w:pStyle w:val="ListParagraph"/>
        <w:ind w:left="760" w:right="8" w:firstLine="0"/>
      </w:pPr>
    </w:p>
    <w:p w14:paraId="4D469937" w14:textId="0E21981D" w:rsidR="007C26E0" w:rsidRDefault="00DD71BC" w:rsidP="006C55E0">
      <w:pPr>
        <w:pStyle w:val="ListParagraph"/>
        <w:numPr>
          <w:ilvl w:val="1"/>
          <w:numId w:val="6"/>
        </w:numPr>
        <w:ind w:right="8"/>
      </w:pPr>
      <w:r>
        <w:t xml:space="preserve"> </w:t>
      </w:r>
      <w:r w:rsidR="008F20B1">
        <w:t>Važeći</w:t>
      </w:r>
      <w:r w:rsidR="006754B8">
        <w:t xml:space="preserve"> zakonski propisi nalažu plaćanje naknada iz stava I ovog javnog poziva, što iziskuje znatna sredstva </w:t>
      </w:r>
      <w:r w:rsidR="008F20B1">
        <w:t xml:space="preserve">za investitore </w:t>
      </w:r>
      <w:r w:rsidR="006754B8">
        <w:t>u postupku izdavanja građevinskih dozvola za fotonaponske elektrane. Grad Konjic putem ovog javnog poziva, a u skladu sa smjernicama prelaska na izvore obnovljive energije</w:t>
      </w:r>
      <w:r w:rsidR="004A0912">
        <w:t xml:space="preserve"> </w:t>
      </w:r>
      <w:r w:rsidR="006754B8">
        <w:t xml:space="preserve">želi subvencionirati  </w:t>
      </w:r>
      <w:r w:rsidR="008A0F60" w:rsidRPr="008A0F60">
        <w:t>ubrzanj</w:t>
      </w:r>
      <w:r w:rsidR="008A0F60">
        <w:t>e</w:t>
      </w:r>
      <w:r w:rsidR="008A0F60" w:rsidRPr="008A0F60">
        <w:t xml:space="preserve"> tranzicije ka čistoj energiji korištenjem potencijala solarne energije i poticanja investicija u poboljšanje energetske efikasnosti</w:t>
      </w:r>
      <w:r w:rsidR="008A0F60">
        <w:t xml:space="preserve"> </w:t>
      </w:r>
      <w:r w:rsidR="004B5359" w:rsidRPr="004B5359">
        <w:t>u stambenim</w:t>
      </w:r>
      <w:r w:rsidR="004C6373">
        <w:t>, poslovnim, skladišnim,</w:t>
      </w:r>
      <w:r>
        <w:t xml:space="preserve"> </w:t>
      </w:r>
      <w:r w:rsidR="004C6373">
        <w:t>proizvodnim i drugim</w:t>
      </w:r>
      <w:r w:rsidR="004B5359" w:rsidRPr="004B5359">
        <w:t xml:space="preserve"> objektima koji imaju </w:t>
      </w:r>
      <w:r w:rsidR="00BC353B">
        <w:t xml:space="preserve">ili planiraju </w:t>
      </w:r>
      <w:r w:rsidR="004B5359" w:rsidRPr="004B5359">
        <w:t>instali</w:t>
      </w:r>
      <w:r w:rsidR="008A0F60">
        <w:t>r</w:t>
      </w:r>
      <w:r w:rsidR="004B5359" w:rsidRPr="004B5359">
        <w:t>a</w:t>
      </w:r>
      <w:r w:rsidR="00BC353B">
        <w:t>ti</w:t>
      </w:r>
      <w:r w:rsidR="004B5359" w:rsidRPr="004B5359">
        <w:t xml:space="preserve"> fotonaponske elektrane za vlastite potrebe na području grada Konjic</w:t>
      </w:r>
      <w:r w:rsidR="004B5359">
        <w:t>,</w:t>
      </w:r>
      <w:r w:rsidR="0049078A">
        <w:t xml:space="preserve"> </w:t>
      </w:r>
      <w:r w:rsidR="00BC353B">
        <w:t xml:space="preserve">na krovovima objekata čiji su vlasnici, </w:t>
      </w:r>
      <w:r w:rsidR="006754B8">
        <w:t xml:space="preserve">a u skladu sa </w:t>
      </w:r>
      <w:r w:rsidR="004B5359" w:rsidRPr="00DD71BC">
        <w:t>raspoloživi</w:t>
      </w:r>
      <w:r w:rsidR="006754B8">
        <w:t>m</w:t>
      </w:r>
      <w:r w:rsidR="004B5359" w:rsidRPr="00DD71BC">
        <w:t xml:space="preserve"> sredstava budžeta Grada Konjic</w:t>
      </w:r>
      <w:r w:rsidR="008F20B1">
        <w:t>.</w:t>
      </w:r>
      <w:r w:rsidR="004B5359" w:rsidRPr="008A0F60">
        <w:t xml:space="preserve"> </w:t>
      </w:r>
      <w:r w:rsidR="007C26E0">
        <w:t xml:space="preserve"> </w:t>
      </w:r>
    </w:p>
    <w:p w14:paraId="39DBBD92" w14:textId="77777777" w:rsidR="006C55E0" w:rsidRDefault="006C55E0" w:rsidP="004B5359">
      <w:pPr>
        <w:ind w:right="8" w:firstLine="0"/>
      </w:pPr>
    </w:p>
    <w:p w14:paraId="2524BBAC" w14:textId="77777777" w:rsidR="004A0912" w:rsidRDefault="004A0912" w:rsidP="004B5359">
      <w:pPr>
        <w:ind w:right="8" w:firstLine="0"/>
      </w:pPr>
    </w:p>
    <w:p w14:paraId="570542BF" w14:textId="014D747B" w:rsidR="007C26E0" w:rsidRPr="008F20B1" w:rsidRDefault="007C26E0" w:rsidP="008F20B1">
      <w:pPr>
        <w:pStyle w:val="ListParagraph"/>
        <w:numPr>
          <w:ilvl w:val="0"/>
          <w:numId w:val="11"/>
        </w:numPr>
        <w:spacing w:after="0" w:line="259" w:lineRule="auto"/>
        <w:ind w:right="3"/>
        <w:rPr>
          <w:b/>
          <w:bCs/>
        </w:rPr>
      </w:pPr>
      <w:r w:rsidRPr="008F20B1">
        <w:rPr>
          <w:b/>
          <w:bCs/>
        </w:rPr>
        <w:lastRenderedPageBreak/>
        <w:t xml:space="preserve">PRAVO UČEŠĆA </w:t>
      </w:r>
    </w:p>
    <w:p w14:paraId="7EC123A9" w14:textId="77777777" w:rsidR="007C26E0" w:rsidRDefault="007C26E0" w:rsidP="004B5359">
      <w:pPr>
        <w:ind w:right="8" w:firstLine="0"/>
      </w:pPr>
    </w:p>
    <w:p w14:paraId="1C48E10A" w14:textId="2E63BDCC" w:rsidR="0049078A" w:rsidRDefault="0049078A" w:rsidP="00FE775C">
      <w:pPr>
        <w:pStyle w:val="ListParagraph"/>
        <w:numPr>
          <w:ilvl w:val="1"/>
          <w:numId w:val="6"/>
        </w:numPr>
        <w:ind w:right="8"/>
      </w:pPr>
      <w:r>
        <w:t xml:space="preserve"> </w:t>
      </w:r>
      <w:r w:rsidR="002D7F72">
        <w:t>Pravo na</w:t>
      </w:r>
      <w:r>
        <w:t xml:space="preserve"> prijavu na ovaj javni poziv i</w:t>
      </w:r>
      <w:r w:rsidR="002D7F72">
        <w:t xml:space="preserve"> </w:t>
      </w:r>
      <w:r>
        <w:t>povrat dijela troškova</w:t>
      </w:r>
      <w:r w:rsidR="002D7F72">
        <w:t xml:space="preserve"> imaju fizička </w:t>
      </w:r>
      <w:r>
        <w:t xml:space="preserve">i pravna </w:t>
      </w:r>
      <w:r w:rsidR="002D7F72">
        <w:t xml:space="preserve">lica koja su </w:t>
      </w:r>
      <w:r w:rsidR="008971EB">
        <w:t xml:space="preserve">u </w:t>
      </w:r>
      <w:r w:rsidR="002D7F72">
        <w:t>period</w:t>
      </w:r>
      <w:r w:rsidR="008971EB">
        <w:t>u</w:t>
      </w:r>
      <w:r w:rsidR="002D7F72">
        <w:t xml:space="preserve"> </w:t>
      </w:r>
      <w:r w:rsidR="008971EB">
        <w:t>od</w:t>
      </w:r>
      <w:r w:rsidR="002D7F72">
        <w:t xml:space="preserve"> 01.01</w:t>
      </w:r>
      <w:r>
        <w:t>.</w:t>
      </w:r>
      <w:r w:rsidR="008971EB">
        <w:t xml:space="preserve">2024. godine do </w:t>
      </w:r>
      <w:r w:rsidR="002D7F72">
        <w:t>31.12. 2024. godine</w:t>
      </w:r>
      <w:r w:rsidR="00FE775C">
        <w:t xml:space="preserve">: </w:t>
      </w:r>
    </w:p>
    <w:p w14:paraId="7C8133AE" w14:textId="387E63DA" w:rsidR="0049078A" w:rsidRDefault="0049078A" w:rsidP="0049078A">
      <w:pPr>
        <w:pStyle w:val="ListParagraph"/>
        <w:numPr>
          <w:ilvl w:val="0"/>
          <w:numId w:val="8"/>
        </w:numPr>
        <w:ind w:right="8"/>
      </w:pPr>
      <w:r>
        <w:t>d</w:t>
      </w:r>
      <w:r w:rsidR="002D7F72">
        <w:t xml:space="preserve">obili </w:t>
      </w:r>
      <w:r>
        <w:t>Rješenje o o</w:t>
      </w:r>
      <w:r w:rsidR="002D7F72">
        <w:t>dobrenj</w:t>
      </w:r>
      <w:r>
        <w:t>u</w:t>
      </w:r>
      <w:r w:rsidR="002D7F72">
        <w:t xml:space="preserve"> za građenje</w:t>
      </w:r>
      <w:r w:rsidR="00F4237C">
        <w:t xml:space="preserve"> solarne elektrane za vlastite potrebe na krovu objekta</w:t>
      </w:r>
      <w:r w:rsidR="00FE775C">
        <w:t>/</w:t>
      </w:r>
      <w:r>
        <w:t xml:space="preserve"> </w:t>
      </w:r>
      <w:r w:rsidR="008A0F60">
        <w:t xml:space="preserve">podnijeli zahtjev i </w:t>
      </w:r>
      <w:r w:rsidR="00FE775C">
        <w:t>nalaze se u postupku pribavljanja odobrenja za građenje</w:t>
      </w:r>
      <w:r>
        <w:t xml:space="preserve"> </w:t>
      </w:r>
      <w:r w:rsidR="00F4237C">
        <w:t xml:space="preserve">      </w:t>
      </w:r>
      <w:r w:rsidRPr="006C55E0">
        <w:rPr>
          <w:b/>
          <w:bCs/>
          <w:u w:val="single"/>
        </w:rPr>
        <w:t>i</w:t>
      </w:r>
    </w:p>
    <w:p w14:paraId="4886539F" w14:textId="0064955A" w:rsidR="00F4237C" w:rsidRDefault="002D7F72" w:rsidP="00F4237C">
      <w:pPr>
        <w:pStyle w:val="ListParagraph"/>
        <w:numPr>
          <w:ilvl w:val="0"/>
          <w:numId w:val="8"/>
        </w:numPr>
        <w:ind w:right="8"/>
      </w:pPr>
      <w:r>
        <w:t>platili navedene naknade</w:t>
      </w:r>
      <w:r w:rsidR="0049078A">
        <w:t xml:space="preserve"> iz tačke 1.1. ovog javnog poziva</w:t>
      </w:r>
      <w:r w:rsidR="00F4237C">
        <w:t>.</w:t>
      </w:r>
    </w:p>
    <w:p w14:paraId="45DBAE71" w14:textId="77777777" w:rsidR="00F4237C" w:rsidRPr="008F20B1" w:rsidRDefault="00F4237C" w:rsidP="00F4237C">
      <w:pPr>
        <w:spacing w:after="0" w:line="259" w:lineRule="auto"/>
        <w:ind w:right="0" w:firstLine="0"/>
        <w:jc w:val="left"/>
        <w:rPr>
          <w:b/>
        </w:rPr>
      </w:pPr>
    </w:p>
    <w:p w14:paraId="35B6D8F0" w14:textId="2126FB25" w:rsidR="000821DD" w:rsidRPr="008F20B1" w:rsidRDefault="001777C5" w:rsidP="008F20B1">
      <w:pPr>
        <w:pStyle w:val="ListParagraph"/>
        <w:numPr>
          <w:ilvl w:val="0"/>
          <w:numId w:val="11"/>
        </w:numPr>
        <w:spacing w:after="3" w:line="257" w:lineRule="auto"/>
        <w:ind w:right="6"/>
        <w:rPr>
          <w:b/>
        </w:rPr>
      </w:pPr>
      <w:r w:rsidRPr="008F20B1">
        <w:rPr>
          <w:b/>
        </w:rPr>
        <w:t xml:space="preserve">IZNOS </w:t>
      </w:r>
      <w:r w:rsidR="007C26E0" w:rsidRPr="008F20B1">
        <w:rPr>
          <w:b/>
        </w:rPr>
        <w:t xml:space="preserve">SUBVENCIONIRANIH </w:t>
      </w:r>
      <w:r w:rsidRPr="008F20B1">
        <w:rPr>
          <w:b/>
        </w:rPr>
        <w:t>SREDSTAVA</w:t>
      </w:r>
      <w:r w:rsidR="007C26E0" w:rsidRPr="008F20B1">
        <w:rPr>
          <w:b/>
        </w:rPr>
        <w:t xml:space="preserve"> </w:t>
      </w:r>
    </w:p>
    <w:p w14:paraId="1413AF1F" w14:textId="77777777" w:rsidR="008F20B1" w:rsidRDefault="008F20B1" w:rsidP="008F20B1">
      <w:pPr>
        <w:spacing w:after="13" w:line="259" w:lineRule="auto"/>
        <w:ind w:right="0" w:firstLine="0"/>
        <w:jc w:val="left"/>
      </w:pPr>
    </w:p>
    <w:p w14:paraId="33D43C01" w14:textId="593B8CFA" w:rsidR="00BC353B" w:rsidRPr="008F20B1" w:rsidRDefault="007C26E0" w:rsidP="00D07E01">
      <w:pPr>
        <w:spacing w:after="13" w:line="259" w:lineRule="auto"/>
        <w:ind w:right="0" w:firstLine="0"/>
        <w:rPr>
          <w:color w:val="auto"/>
        </w:rPr>
      </w:pPr>
      <w:r w:rsidRPr="008F20B1">
        <w:rPr>
          <w:color w:val="auto"/>
        </w:rPr>
        <w:t>Grad Konjic će</w:t>
      </w:r>
      <w:r w:rsidR="008F20B1" w:rsidRPr="008F20B1">
        <w:rPr>
          <w:color w:val="auto"/>
        </w:rPr>
        <w:t xml:space="preserve">, u skladu sa raspoloživim sredstvima Budžeta, na teret ekonomskog ekoda 614.414 -Aktivna politika zapošljavanja, mladi, energetska efikasnost, okoliš i sl., </w:t>
      </w:r>
      <w:r w:rsidRPr="008F20B1">
        <w:rPr>
          <w:color w:val="auto"/>
        </w:rPr>
        <w:t xml:space="preserve">subvencionirati </w:t>
      </w:r>
      <w:r w:rsidR="00E37230" w:rsidRPr="008F20B1">
        <w:rPr>
          <w:color w:val="auto"/>
        </w:rPr>
        <w:t xml:space="preserve"> iznos</w:t>
      </w:r>
      <w:r w:rsidR="006077E4" w:rsidRPr="008F20B1">
        <w:rPr>
          <w:color w:val="auto"/>
        </w:rPr>
        <w:t xml:space="preserve"> </w:t>
      </w:r>
      <w:r w:rsidR="004A0912" w:rsidRPr="004A0912">
        <w:rPr>
          <w:color w:val="auto"/>
        </w:rPr>
        <w:t>80</w:t>
      </w:r>
      <w:r w:rsidR="004A0912">
        <w:rPr>
          <w:color w:val="auto"/>
        </w:rPr>
        <w:t xml:space="preserve"> </w:t>
      </w:r>
      <w:r w:rsidR="00FC4F62" w:rsidRPr="004A0912">
        <w:rPr>
          <w:color w:val="auto"/>
        </w:rPr>
        <w:t>%</w:t>
      </w:r>
      <w:r w:rsidR="00FC4F62" w:rsidRPr="008F20B1">
        <w:rPr>
          <w:color w:val="auto"/>
        </w:rPr>
        <w:t xml:space="preserve"> </w:t>
      </w:r>
      <w:r w:rsidR="00C44333" w:rsidRPr="008F20B1">
        <w:rPr>
          <w:color w:val="auto"/>
        </w:rPr>
        <w:t xml:space="preserve">od svih </w:t>
      </w:r>
      <w:r w:rsidR="00FC4F62" w:rsidRPr="008F20B1">
        <w:rPr>
          <w:color w:val="auto"/>
        </w:rPr>
        <w:t>ukupno obračunatih naknada za izdavanje potrebnih odobrenja</w:t>
      </w:r>
      <w:r w:rsidR="00C44333" w:rsidRPr="008F20B1">
        <w:rPr>
          <w:color w:val="auto"/>
        </w:rPr>
        <w:t xml:space="preserve"> za građenje, </w:t>
      </w:r>
      <w:r w:rsidR="00FC4F62" w:rsidRPr="008F20B1">
        <w:rPr>
          <w:color w:val="auto"/>
        </w:rPr>
        <w:t xml:space="preserve"> koje izdaje Grad Konjic</w:t>
      </w:r>
      <w:r w:rsidR="00F4237C" w:rsidRPr="008F20B1">
        <w:rPr>
          <w:color w:val="auto"/>
        </w:rPr>
        <w:t>,</w:t>
      </w:r>
      <w:r w:rsidR="00C44333" w:rsidRPr="008F20B1">
        <w:rPr>
          <w:color w:val="auto"/>
        </w:rPr>
        <w:t xml:space="preserve"> a na osnovu</w:t>
      </w:r>
      <w:r w:rsidRPr="008F20B1">
        <w:rPr>
          <w:color w:val="auto"/>
        </w:rPr>
        <w:t xml:space="preserve"> izdatih</w:t>
      </w:r>
      <w:r w:rsidR="00C44333" w:rsidRPr="008F20B1">
        <w:rPr>
          <w:color w:val="auto"/>
        </w:rPr>
        <w:t xml:space="preserve"> </w:t>
      </w:r>
      <w:r w:rsidR="00F4237C" w:rsidRPr="008F20B1">
        <w:rPr>
          <w:color w:val="auto"/>
        </w:rPr>
        <w:t>r</w:t>
      </w:r>
      <w:r w:rsidR="00C44333" w:rsidRPr="008F20B1">
        <w:rPr>
          <w:color w:val="auto"/>
        </w:rPr>
        <w:t>ješenja o uplati naknada u postupku izdavanja urbanističke saglasnosti i odobrenja za građenje fotonaponske  elektrane na krovovima stambenih i poslovnih objekata</w:t>
      </w:r>
      <w:r w:rsidR="00F4237C" w:rsidRPr="008F20B1">
        <w:rPr>
          <w:color w:val="auto"/>
        </w:rPr>
        <w:t xml:space="preserve">, </w:t>
      </w:r>
      <w:r w:rsidR="00C44333" w:rsidRPr="008F20B1">
        <w:rPr>
          <w:color w:val="auto"/>
        </w:rPr>
        <w:t>za vlastite potrebe.</w:t>
      </w:r>
    </w:p>
    <w:p w14:paraId="570169E2" w14:textId="77777777" w:rsidR="00D07E01" w:rsidRPr="00D07E01" w:rsidRDefault="00490358" w:rsidP="00F4237C">
      <w:pPr>
        <w:spacing w:after="0" w:line="259" w:lineRule="auto"/>
        <w:ind w:right="0" w:firstLine="0"/>
        <w:jc w:val="left"/>
        <w:rPr>
          <w:b/>
        </w:rPr>
      </w:pPr>
      <w:r w:rsidRPr="00D07E01">
        <w:rPr>
          <w:b/>
        </w:rPr>
        <w:t xml:space="preserve">  </w:t>
      </w:r>
    </w:p>
    <w:p w14:paraId="052FFEE3" w14:textId="3CB3C10A" w:rsidR="00EB7CAE" w:rsidRPr="00D07E01" w:rsidRDefault="00EB7CAE" w:rsidP="00D07E01">
      <w:pPr>
        <w:pStyle w:val="ListParagraph"/>
        <w:numPr>
          <w:ilvl w:val="0"/>
          <w:numId w:val="11"/>
        </w:numPr>
        <w:spacing w:after="0" w:line="259" w:lineRule="auto"/>
        <w:ind w:right="0"/>
        <w:jc w:val="left"/>
        <w:rPr>
          <w:b/>
        </w:rPr>
      </w:pPr>
      <w:r w:rsidRPr="00D07E01">
        <w:rPr>
          <w:b/>
          <w:color w:val="auto"/>
          <w:lang w:val="bs-Latn-BA"/>
        </w:rPr>
        <w:t>SADRŽAJ PRIJAVE ZA UČESTVOVANJE U JAVNOM POZIVU</w:t>
      </w:r>
    </w:p>
    <w:p w14:paraId="651F2AE8" w14:textId="6B37ADCE" w:rsidR="000821DD" w:rsidRDefault="000821DD">
      <w:pPr>
        <w:spacing w:after="4" w:line="259" w:lineRule="auto"/>
        <w:ind w:right="0" w:firstLine="0"/>
        <w:jc w:val="left"/>
      </w:pPr>
    </w:p>
    <w:p w14:paraId="77BE0296" w14:textId="79D7F948" w:rsidR="000821DD" w:rsidRDefault="001777C5" w:rsidP="00960E8B">
      <w:pPr>
        <w:ind w:left="-15" w:right="8" w:firstLine="0"/>
      </w:pPr>
      <w:r>
        <w:t>Podnosilac prijave</w:t>
      </w:r>
      <w:r w:rsidR="00342BF5">
        <w:t xml:space="preserve"> </w:t>
      </w:r>
      <w:r>
        <w:t>dužan</w:t>
      </w:r>
      <w:r w:rsidR="00342BF5">
        <w:t xml:space="preserve"> je</w:t>
      </w:r>
      <w:r>
        <w:t xml:space="preserve"> dostaviti sljedeće dokumente kojima dokazuje da ispunjava uslove za dodjelu sredstava</w:t>
      </w:r>
      <w:r w:rsidR="009671DD">
        <w:t>:</w:t>
      </w:r>
    </w:p>
    <w:p w14:paraId="11CFA5C8" w14:textId="77777777" w:rsidR="009671DD" w:rsidRDefault="009671DD" w:rsidP="009671DD">
      <w:pPr>
        <w:ind w:right="8" w:firstLine="0"/>
      </w:pPr>
      <w:bookmarkStart w:id="3" w:name="_Hlk176516553"/>
    </w:p>
    <w:p w14:paraId="7EEF9554" w14:textId="77777777" w:rsidR="00342BF5" w:rsidRDefault="00342BF5">
      <w:pPr>
        <w:numPr>
          <w:ilvl w:val="1"/>
          <w:numId w:val="1"/>
        </w:numPr>
        <w:ind w:right="8" w:firstLine="0"/>
      </w:pPr>
      <w:r>
        <w:t>Prijava na javni poziv (Prilog I),</w:t>
      </w:r>
    </w:p>
    <w:p w14:paraId="4475289C" w14:textId="595D1AB2" w:rsidR="008F20B1" w:rsidRDefault="008F20B1">
      <w:pPr>
        <w:numPr>
          <w:ilvl w:val="1"/>
          <w:numId w:val="1"/>
        </w:numPr>
        <w:ind w:right="8" w:firstLine="0"/>
      </w:pPr>
      <w:r>
        <w:t xml:space="preserve">Odobrenje za građenje ili potvrda Službe za prostorno uređenje, građenje, zaštitu okoline i komunalne poslove </w:t>
      </w:r>
      <w:r w:rsidR="00D07E01">
        <w:t xml:space="preserve">Grada Konjic </w:t>
      </w:r>
      <w:r>
        <w:t xml:space="preserve">da </w:t>
      </w:r>
      <w:r w:rsidR="00D07E01">
        <w:t xml:space="preserve">je izdavanje odobrenja za građenje u proceduri i da su uplaćene dugovane naknade, </w:t>
      </w:r>
    </w:p>
    <w:p w14:paraId="4F761B71" w14:textId="1C50F03A" w:rsidR="000821DD" w:rsidRDefault="001777C5">
      <w:pPr>
        <w:numPr>
          <w:ilvl w:val="1"/>
          <w:numId w:val="1"/>
        </w:numPr>
        <w:ind w:right="8" w:firstLine="0"/>
      </w:pPr>
      <w:r>
        <w:t>dokaz o prijavljenom prebivalištu</w:t>
      </w:r>
      <w:r w:rsidR="0074591A">
        <w:t xml:space="preserve"> u Gradu Konjic</w:t>
      </w:r>
      <w:r>
        <w:t xml:space="preserve">, ne stariji od 6 (šest) mjeseci, računajući od dana objave javnog poziva,  </w:t>
      </w:r>
      <w:r w:rsidR="009671DD">
        <w:t>za fizička lica,</w:t>
      </w:r>
    </w:p>
    <w:p w14:paraId="4F8C99DE" w14:textId="28CC511D" w:rsidR="009671DD" w:rsidRDefault="009671DD">
      <w:pPr>
        <w:numPr>
          <w:ilvl w:val="1"/>
          <w:numId w:val="1"/>
        </w:numPr>
        <w:ind w:right="8" w:firstLine="0"/>
      </w:pPr>
      <w:r>
        <w:t>izvod iz sudskog registra, za pravna lica</w:t>
      </w:r>
    </w:p>
    <w:p w14:paraId="610FC28F" w14:textId="5D62F47E" w:rsidR="009671DD" w:rsidRDefault="009671DD" w:rsidP="009671DD">
      <w:pPr>
        <w:numPr>
          <w:ilvl w:val="1"/>
          <w:numId w:val="1"/>
        </w:numPr>
        <w:ind w:right="8" w:firstLine="0"/>
      </w:pPr>
      <w:r>
        <w:t xml:space="preserve">potvrda o glavnom transakcijskom računu izdatom od komercijalne banke sa naznakom da je isti aktivan, </w:t>
      </w:r>
    </w:p>
    <w:p w14:paraId="02962627" w14:textId="359BF4F3" w:rsidR="009671DD" w:rsidRDefault="001777C5" w:rsidP="009671DD">
      <w:pPr>
        <w:numPr>
          <w:ilvl w:val="1"/>
          <w:numId w:val="1"/>
        </w:numPr>
        <w:ind w:right="8" w:firstLine="0"/>
      </w:pPr>
      <w:r>
        <w:t>izjavu podnosioca prijave</w:t>
      </w:r>
      <w:r w:rsidR="00D07E01">
        <w:t>/investitora</w:t>
      </w:r>
      <w:r>
        <w:t xml:space="preserve"> ovjerenu kod nadležnog organa da</w:t>
      </w:r>
      <w:r w:rsidR="009671DD">
        <w:t xml:space="preserve"> će proizvedenu energiju koristiti isključivo za vlastite potrebe, </w:t>
      </w:r>
      <w:r>
        <w:t xml:space="preserve"> </w:t>
      </w:r>
      <w:r w:rsidR="009671DD">
        <w:t>(Prilog I</w:t>
      </w:r>
      <w:r w:rsidR="00342BF5">
        <w:t>I</w:t>
      </w:r>
      <w:r w:rsidR="009671DD">
        <w:t>),</w:t>
      </w:r>
    </w:p>
    <w:p w14:paraId="7FD64D35" w14:textId="27798FE0" w:rsidR="000821DD" w:rsidRDefault="009671DD" w:rsidP="004A0912">
      <w:pPr>
        <w:numPr>
          <w:ilvl w:val="1"/>
          <w:numId w:val="1"/>
        </w:numPr>
        <w:ind w:right="8" w:firstLine="0"/>
      </w:pPr>
      <w:r>
        <w:t>Uvjerenje o izmirenim poreskim obavezama nadležnih organa - Poreske uprave i Uprave za indirektno oporezivanje</w:t>
      </w:r>
      <w:r w:rsidR="00D07E01">
        <w:t>, (za pravna lica).</w:t>
      </w:r>
      <w:r w:rsidR="004A0912">
        <w:t xml:space="preserve"> Datum izdavanja uvjerenja iz ove tačke</w:t>
      </w:r>
      <w:r w:rsidR="008971EB">
        <w:t xml:space="preserve"> </w:t>
      </w:r>
      <w:r w:rsidR="004A0912">
        <w:t xml:space="preserve">ne smije biti stariji od 3 mjeseca </w:t>
      </w:r>
      <w:r>
        <w:t>od dana prijave na Javni poziv</w:t>
      </w:r>
      <w:r w:rsidR="00D07E01">
        <w:t>.</w:t>
      </w:r>
    </w:p>
    <w:bookmarkEnd w:id="3"/>
    <w:p w14:paraId="73302110" w14:textId="77777777" w:rsidR="009671DD" w:rsidRDefault="009671DD" w:rsidP="009671DD">
      <w:pPr>
        <w:ind w:left="708" w:right="8" w:firstLine="0"/>
      </w:pPr>
    </w:p>
    <w:p w14:paraId="69A0D422" w14:textId="4D66B9BA" w:rsidR="00F1446E" w:rsidRDefault="009671DD" w:rsidP="00761EBF">
      <w:pPr>
        <w:spacing w:after="3" w:line="257" w:lineRule="auto"/>
        <w:ind w:left="-5" w:right="6" w:hanging="10"/>
        <w:rPr>
          <w:b/>
        </w:rPr>
      </w:pPr>
      <w:r>
        <w:rPr>
          <w:b/>
        </w:rPr>
        <w:t>Podnosilac prijave je dužan dokaze o ispunjavanju uslova za dodjelu sredstava dostaviti u originalu ili ovjerenoj fotokopiji</w:t>
      </w:r>
      <w:r w:rsidR="00342BF5">
        <w:rPr>
          <w:b/>
        </w:rPr>
        <w:t>.</w:t>
      </w:r>
    </w:p>
    <w:p w14:paraId="0DA45A1D" w14:textId="0BDDF57A" w:rsidR="004A0912" w:rsidRPr="004A0912" w:rsidRDefault="001777C5" w:rsidP="00EB7CAE">
      <w:pPr>
        <w:ind w:right="8" w:firstLine="0"/>
      </w:pPr>
      <w:r>
        <w:t>Obrazac prijave na javni poziv</w:t>
      </w:r>
      <w:r w:rsidR="001F2BC5">
        <w:t xml:space="preserve"> i potrebne Izjave</w:t>
      </w:r>
      <w:r>
        <w:t xml:space="preserve"> </w:t>
      </w:r>
      <w:r w:rsidR="009671DD">
        <w:t>s</w:t>
      </w:r>
      <w:r>
        <w:t xml:space="preserve">u u prilogu ovog javnog poziva i podnosioci prijava iste mogu preuzeti u Centru za pružanje usluga građanima (šalter sala Grada </w:t>
      </w:r>
      <w:r w:rsidR="00E37230">
        <w:t>Konjic</w:t>
      </w:r>
      <w:r>
        <w:t xml:space="preserve">) ili na zvaničnoj web stranici Grada </w:t>
      </w:r>
      <w:r w:rsidR="00E37230">
        <w:t>Konjic</w:t>
      </w:r>
      <w:r w:rsidR="001F2BC5">
        <w:t xml:space="preserve">  www.konjic.ba</w:t>
      </w:r>
      <w:r>
        <w:t xml:space="preserve">.  </w:t>
      </w:r>
    </w:p>
    <w:p w14:paraId="2A2FEE84" w14:textId="77777777" w:rsidR="004A0912" w:rsidRPr="00D07E01" w:rsidRDefault="004A0912" w:rsidP="00EB7CAE">
      <w:pPr>
        <w:ind w:right="8" w:firstLine="0"/>
        <w:rPr>
          <w:b/>
          <w:color w:val="auto"/>
        </w:rPr>
      </w:pPr>
    </w:p>
    <w:p w14:paraId="057C79F8" w14:textId="52E74038" w:rsidR="00EB7CAE" w:rsidRPr="00D07E01" w:rsidRDefault="00EB7CAE" w:rsidP="00D07E01">
      <w:pPr>
        <w:pStyle w:val="ListParagraph"/>
        <w:numPr>
          <w:ilvl w:val="0"/>
          <w:numId w:val="16"/>
        </w:numPr>
        <w:ind w:right="8"/>
        <w:rPr>
          <w:b/>
          <w:color w:val="auto"/>
        </w:rPr>
      </w:pPr>
      <w:r w:rsidRPr="00D07E01">
        <w:rPr>
          <w:b/>
          <w:color w:val="auto"/>
          <w:lang w:val="bs-Latn-BA"/>
        </w:rPr>
        <w:t xml:space="preserve">PROVOĐENJE POSTUPKA PO JAVNOM POZIVU </w:t>
      </w:r>
    </w:p>
    <w:p w14:paraId="27899E57" w14:textId="77777777" w:rsidR="00761EBF" w:rsidRDefault="00761EBF" w:rsidP="00761EBF">
      <w:pPr>
        <w:pStyle w:val="Heading1"/>
        <w:ind w:left="0" w:right="811" w:firstLine="0"/>
        <w:jc w:val="both"/>
        <w:rPr>
          <w:b w:val="0"/>
          <w:bCs/>
        </w:rPr>
      </w:pPr>
    </w:p>
    <w:p w14:paraId="181053D8" w14:textId="5D1F13A6" w:rsidR="00D07E01" w:rsidRDefault="00D07E01" w:rsidP="00D07E01">
      <w:pPr>
        <w:ind w:firstLine="0"/>
      </w:pPr>
      <w:r>
        <w:t xml:space="preserve">Za provođenje ovog javnog poziva Gradonačelnik će rješenjem formirati Komisiju za provođenje postupka po javnom pozivu za subvencioniranje sredstava. </w:t>
      </w:r>
    </w:p>
    <w:p w14:paraId="3AD41030" w14:textId="77777777" w:rsidR="00214A2F" w:rsidRDefault="00D07E01" w:rsidP="006C55E0">
      <w:pPr>
        <w:ind w:firstLine="0"/>
      </w:pPr>
      <w:r>
        <w:t>Komisija za provođenje postupka po javnom pozivu</w:t>
      </w:r>
      <w:r w:rsidR="001C27EE">
        <w:t xml:space="preserve">, u roku od 15 dana od zatvaranja javnog poziva, </w:t>
      </w:r>
      <w:r>
        <w:t>sačiniti će</w:t>
      </w:r>
      <w:r w:rsidR="001C27EE">
        <w:t xml:space="preserve"> konačnu listu podnosilaca prijave koji ispunjavaju uslove </w:t>
      </w:r>
      <w:r>
        <w:t xml:space="preserve">za dodjelu sredstava za </w:t>
      </w:r>
    </w:p>
    <w:p w14:paraId="6F84EDEC" w14:textId="377907CA" w:rsidR="00761EBF" w:rsidRPr="00214A2F" w:rsidRDefault="00D07E01" w:rsidP="00214A2F">
      <w:pPr>
        <w:ind w:firstLine="0"/>
      </w:pPr>
      <w:r>
        <w:lastRenderedPageBreak/>
        <w:t>subvencioniranje  troškova naknade za pogodnost lokacije-rente, uređenja građevinskog zemljišta i naknade za izgradnju i održavanje skloništa za fotonaponske elektrane na krovovima stambenih, poslovnih, skladišnih, proizvodnih i drugih objekata za vlastite potrebe za period 01.01.2024 do 31.12.2024. godine.</w:t>
      </w:r>
      <w:r w:rsidR="00214A2F">
        <w:t xml:space="preserve"> </w:t>
      </w:r>
      <w:r w:rsidR="00EB7CAE" w:rsidRPr="001C27EE">
        <w:rPr>
          <w:bCs/>
          <w:color w:val="auto"/>
          <w:lang w:val="bs-Latn-BA"/>
        </w:rPr>
        <w:t xml:space="preserve">Na osnovu Konačne liste, Grad Konjic će sa odabranim </w:t>
      </w:r>
      <w:r w:rsidR="001C27EE">
        <w:rPr>
          <w:bCs/>
          <w:color w:val="auto"/>
          <w:lang w:val="bs-Latn-BA"/>
        </w:rPr>
        <w:t xml:space="preserve">korisnicima </w:t>
      </w:r>
      <w:r w:rsidR="00EB7CAE" w:rsidRPr="001C27EE">
        <w:rPr>
          <w:bCs/>
          <w:color w:val="auto"/>
          <w:lang w:val="bs-Latn-BA"/>
        </w:rPr>
        <w:t>potpisati ugovore u kojima će biti regulisana međusobna prava i obaveze</w:t>
      </w:r>
      <w:r w:rsidR="00761EBF" w:rsidRPr="001C27EE">
        <w:rPr>
          <w:color w:val="auto"/>
        </w:rPr>
        <w:t xml:space="preserve">. Ugovor se dostavlja odabranom korisniku koji je dužan,  u roku od 5 dana od zaprimanja Ugovora dostaviti Službi za privredu, poljoprivredu, investicije i lokalni razvoj Grada Konjic potpisane primjerke Ugovora poštom ili lično na </w:t>
      </w:r>
      <w:r w:rsidR="00761EBF" w:rsidRPr="00761EBF">
        <w:t>adresu: GRAD KONJIC, Služba za privredu, poljoprivredu, investicije i lokalni razvoj, Maršala Tita br. 62, 88400 Konjic, Bosna i Hercegovina. Nedostavljanje potpisanih Ugovora u navedenom roku, smatrat će se odustajanjem korisnika od</w:t>
      </w:r>
      <w:r w:rsidR="001C27EE">
        <w:rPr>
          <w:bCs/>
          <w:lang w:val="bs-Latn-BA"/>
        </w:rPr>
        <w:t xml:space="preserve"> </w:t>
      </w:r>
      <w:r w:rsidR="00761EBF" w:rsidRPr="00761EBF">
        <w:t>korištenja sredstava.</w:t>
      </w:r>
    </w:p>
    <w:p w14:paraId="0C132476" w14:textId="77777777" w:rsidR="00F1446E" w:rsidRPr="00F1446E" w:rsidRDefault="00F1446E" w:rsidP="00F1446E">
      <w:pPr>
        <w:spacing w:after="3" w:line="257" w:lineRule="auto"/>
        <w:ind w:right="6"/>
      </w:pPr>
    </w:p>
    <w:p w14:paraId="7A94221F" w14:textId="0A2CEE1F" w:rsidR="000821DD" w:rsidRDefault="00EB7CAE" w:rsidP="00EB7CAE">
      <w:pPr>
        <w:spacing w:after="3" w:line="257" w:lineRule="auto"/>
        <w:ind w:right="6"/>
      </w:pPr>
      <w:r>
        <w:rPr>
          <w:b/>
        </w:rPr>
        <w:t xml:space="preserve">VI  </w:t>
      </w:r>
      <w:r w:rsidR="001777C5">
        <w:rPr>
          <w:b/>
        </w:rPr>
        <w:t xml:space="preserve">ROK I NAČIN PODNOŠENJA PRIJAVA NA JAVNI POZIV  </w:t>
      </w:r>
    </w:p>
    <w:p w14:paraId="1FEE08D5" w14:textId="352F8454" w:rsidR="000821DD" w:rsidRDefault="000821DD">
      <w:pPr>
        <w:spacing w:after="0" w:line="259" w:lineRule="auto"/>
        <w:ind w:right="0" w:firstLine="0"/>
        <w:jc w:val="left"/>
      </w:pPr>
    </w:p>
    <w:p w14:paraId="09D599BD" w14:textId="0E6C3FFD" w:rsidR="000821DD" w:rsidRDefault="001777C5" w:rsidP="000078A6">
      <w:pPr>
        <w:ind w:right="8" w:firstLine="0"/>
      </w:pPr>
      <w:r>
        <w:t xml:space="preserve">Javni poziv ostaje otvoren , </w:t>
      </w:r>
      <w:r w:rsidRPr="00F1446E">
        <w:t xml:space="preserve">zaključno sa danom </w:t>
      </w:r>
      <w:r w:rsidR="002D7F72" w:rsidRPr="00F1446E">
        <w:t>31</w:t>
      </w:r>
      <w:r w:rsidR="00C454CF" w:rsidRPr="00F1446E">
        <w:t>.1</w:t>
      </w:r>
      <w:r w:rsidR="002D7F72" w:rsidRPr="00F1446E">
        <w:t>2</w:t>
      </w:r>
      <w:r w:rsidR="00C454CF" w:rsidRPr="00F1446E">
        <w:t>.202</w:t>
      </w:r>
      <w:r w:rsidR="002D7F72" w:rsidRPr="00F1446E">
        <w:t>4</w:t>
      </w:r>
      <w:r w:rsidR="008A0F60" w:rsidRPr="00F1446E">
        <w:t>.</w:t>
      </w:r>
      <w:r w:rsidRPr="00F1446E">
        <w:t xml:space="preserve"> godine</w:t>
      </w:r>
      <w:r>
        <w:t xml:space="preserve">, a objavit će se na oglasnoj ploči i web stranici Grada </w:t>
      </w:r>
      <w:r w:rsidR="00E37230">
        <w:t>Konjic</w:t>
      </w:r>
      <w:r w:rsidR="00D83CA9">
        <w:t>.</w:t>
      </w:r>
    </w:p>
    <w:p w14:paraId="6277B0A3" w14:textId="19882F4E" w:rsidR="000821DD" w:rsidRDefault="001777C5" w:rsidP="000078A6">
      <w:pPr>
        <w:ind w:left="-15" w:right="8" w:firstLine="0"/>
      </w:pPr>
      <w:r>
        <w:t>Neblagovremene prijave i prijave koje nisu dostavljene u skladu sa tačkom I</w:t>
      </w:r>
      <w:r w:rsidR="008A0F60">
        <w:t>II</w:t>
      </w:r>
      <w:r>
        <w:t xml:space="preserve"> javnog poziva neće se uzeti u razmatranje. </w:t>
      </w:r>
    </w:p>
    <w:p w14:paraId="24C05A46" w14:textId="6717295C" w:rsidR="000821DD" w:rsidRDefault="001777C5" w:rsidP="000078A6">
      <w:pPr>
        <w:ind w:left="-15" w:right="8" w:firstLine="0"/>
      </w:pPr>
      <w:r>
        <w:t xml:space="preserve">Prijave na javni poziv sa propisanom dokumentacijom dostavljaju se u zatvorenoj koverti putem Centra za pružanje usluga građanima (šalter sala Grada </w:t>
      </w:r>
      <w:r w:rsidR="00E37230">
        <w:t>Konjic</w:t>
      </w:r>
      <w:r>
        <w:t xml:space="preserve">) ili preporučeno poštom na adresu: </w:t>
      </w:r>
    </w:p>
    <w:p w14:paraId="0253E8FB" w14:textId="77777777" w:rsidR="000821DD" w:rsidRDefault="001777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681D857A" w14:textId="2ED6FBC2" w:rsidR="000821DD" w:rsidRDefault="001777C5" w:rsidP="001C27EE">
      <w:pPr>
        <w:pStyle w:val="Heading1"/>
        <w:ind w:right="814"/>
      </w:pPr>
      <w:r>
        <w:t xml:space="preserve">GRAD </w:t>
      </w:r>
      <w:r w:rsidR="00E37230">
        <w:t>KONJIC</w:t>
      </w:r>
    </w:p>
    <w:p w14:paraId="5B43A1EC" w14:textId="3757196E" w:rsidR="007D7318" w:rsidRPr="001C27EE" w:rsidRDefault="00EB7CAE" w:rsidP="001C27EE">
      <w:pPr>
        <w:spacing w:after="7" w:line="245" w:lineRule="auto"/>
        <w:ind w:right="1343" w:firstLine="0"/>
        <w:jc w:val="center"/>
        <w:rPr>
          <w:b/>
          <w:color w:val="auto"/>
        </w:rPr>
      </w:pPr>
      <w:bookmarkStart w:id="4" w:name="_Hlk149291881"/>
      <w:r w:rsidRPr="001C27EE">
        <w:rPr>
          <w:b/>
          <w:color w:val="auto"/>
        </w:rPr>
        <w:t xml:space="preserve">Komisija za realizaciju Javnog Poziva </w:t>
      </w:r>
      <w:r w:rsidRPr="001C27EE">
        <w:rPr>
          <w:b/>
          <w:bCs/>
          <w:color w:val="auto"/>
        </w:rPr>
        <w:t xml:space="preserve">za </w:t>
      </w:r>
      <w:r w:rsidR="001C27EE">
        <w:rPr>
          <w:b/>
          <w:bCs/>
          <w:color w:val="auto"/>
        </w:rPr>
        <w:t>subvencioniranje</w:t>
      </w:r>
      <w:r w:rsidRPr="001C27EE">
        <w:rPr>
          <w:b/>
          <w:bCs/>
          <w:color w:val="auto"/>
        </w:rPr>
        <w:t xml:space="preserve"> dijela troškova u postupku izdavanja građevinske dozvole za fotonaponske elektrane za vlastite</w:t>
      </w:r>
      <w:r w:rsidR="004A0912">
        <w:rPr>
          <w:b/>
          <w:bCs/>
          <w:color w:val="auto"/>
        </w:rPr>
        <w:t xml:space="preserve"> </w:t>
      </w:r>
      <w:r w:rsidRPr="001C27EE">
        <w:rPr>
          <w:b/>
          <w:bCs/>
          <w:color w:val="auto"/>
        </w:rPr>
        <w:t>potrebe na krovovima stambenih, poslovnih, skladišnih, proizvodnih i drugih objekata</w:t>
      </w:r>
    </w:p>
    <w:p w14:paraId="2D685751" w14:textId="711D5625" w:rsidR="00DE02CF" w:rsidRPr="001C27EE" w:rsidRDefault="00D83CA9" w:rsidP="001C27EE">
      <w:pPr>
        <w:spacing w:after="7" w:line="245" w:lineRule="auto"/>
        <w:ind w:right="1343" w:firstLine="0"/>
        <w:jc w:val="center"/>
        <w:rPr>
          <w:b/>
          <w:color w:val="auto"/>
        </w:rPr>
      </w:pPr>
      <w:r w:rsidRPr="001C27EE">
        <w:rPr>
          <w:b/>
          <w:color w:val="auto"/>
        </w:rPr>
        <w:t>Maršala Tita</w:t>
      </w:r>
      <w:r w:rsidR="00DE02CF" w:rsidRPr="001C27EE">
        <w:rPr>
          <w:b/>
          <w:color w:val="auto"/>
        </w:rPr>
        <w:t xml:space="preserve"> br. 62</w:t>
      </w:r>
      <w:r w:rsidR="001777C5" w:rsidRPr="001C27EE">
        <w:rPr>
          <w:b/>
          <w:color w:val="auto"/>
        </w:rPr>
        <w:t xml:space="preserve">, </w:t>
      </w:r>
      <w:r w:rsidRPr="001C27EE">
        <w:rPr>
          <w:b/>
          <w:color w:val="auto"/>
        </w:rPr>
        <w:t xml:space="preserve">88400 </w:t>
      </w:r>
      <w:r w:rsidR="00E37230" w:rsidRPr="001C27EE">
        <w:rPr>
          <w:b/>
          <w:color w:val="auto"/>
        </w:rPr>
        <w:t>Konjic</w:t>
      </w:r>
      <w:r w:rsidR="001777C5" w:rsidRPr="001C27EE">
        <w:rPr>
          <w:b/>
          <w:color w:val="auto"/>
        </w:rPr>
        <w:t>, Bosna i Hercegovina</w:t>
      </w:r>
    </w:p>
    <w:bookmarkEnd w:id="4"/>
    <w:p w14:paraId="4F967E2D" w14:textId="16EA7906" w:rsidR="000821DD" w:rsidRPr="001C27EE" w:rsidRDefault="001777C5" w:rsidP="001C27EE">
      <w:pPr>
        <w:spacing w:after="7" w:line="245" w:lineRule="auto"/>
        <w:ind w:right="1343" w:firstLine="0"/>
        <w:jc w:val="center"/>
        <w:rPr>
          <w:color w:val="auto"/>
        </w:rPr>
      </w:pPr>
      <w:r w:rsidRPr="001C27EE">
        <w:rPr>
          <w:b/>
          <w:bCs/>
          <w:color w:val="auto"/>
        </w:rPr>
        <w:t>sa naznakom</w:t>
      </w:r>
      <w:r w:rsidRPr="001C27EE">
        <w:rPr>
          <w:color w:val="auto"/>
        </w:rPr>
        <w:t>:</w:t>
      </w:r>
    </w:p>
    <w:p w14:paraId="2352DE98" w14:textId="57274AFC" w:rsidR="007D7318" w:rsidRPr="001C27EE" w:rsidRDefault="008A0F60" w:rsidP="001C27EE">
      <w:pPr>
        <w:pStyle w:val="Heading1"/>
        <w:ind w:right="811"/>
        <w:rPr>
          <w:color w:val="auto"/>
        </w:rPr>
      </w:pPr>
      <w:r w:rsidRPr="001C27EE">
        <w:rPr>
          <w:color w:val="auto"/>
        </w:rPr>
        <w:t xml:space="preserve">„Prijava na javni poziv za </w:t>
      </w:r>
      <w:r w:rsidR="008971EB">
        <w:rPr>
          <w:color w:val="auto"/>
        </w:rPr>
        <w:t xml:space="preserve">subvencioniranje </w:t>
      </w:r>
      <w:r w:rsidRPr="001C27EE">
        <w:rPr>
          <w:color w:val="auto"/>
        </w:rPr>
        <w:t xml:space="preserve">dijela troškova u postupku izdavanja građevinske dozvole za fotonaponske elektrane za vlastite potrebe na krovovima stambenih, poslovnih, skladišnih, proizvodnih i drugih objekata </w:t>
      </w:r>
      <w:r w:rsidR="001777C5" w:rsidRPr="001C27EE">
        <w:rPr>
          <w:color w:val="auto"/>
        </w:rPr>
        <w:t>NE OTVARATI“</w:t>
      </w:r>
    </w:p>
    <w:p w14:paraId="68238DA4" w14:textId="79509436" w:rsidR="000821DD" w:rsidRDefault="001777C5" w:rsidP="007D7318">
      <w:pPr>
        <w:pStyle w:val="Heading1"/>
        <w:ind w:left="798" w:right="807"/>
      </w:pPr>
      <w:r>
        <w:t xml:space="preserve"> </w:t>
      </w:r>
    </w:p>
    <w:p w14:paraId="36FDABD0" w14:textId="1A4691DA" w:rsidR="000821DD" w:rsidRDefault="001777C5">
      <w:pPr>
        <w:ind w:left="-15" w:right="8" w:firstLine="0"/>
      </w:pPr>
      <w:r>
        <w:t xml:space="preserve">Sve dodatne informacije o načinu i postupku učešća u javnom pozivu mogu se dobiti u </w:t>
      </w:r>
      <w:r w:rsidR="00FD1B43">
        <w:rPr>
          <w:color w:val="auto"/>
        </w:rPr>
        <w:t xml:space="preserve">Službi za </w:t>
      </w:r>
      <w:r w:rsidR="008A0F60">
        <w:rPr>
          <w:color w:val="auto"/>
        </w:rPr>
        <w:t xml:space="preserve">prostorno uređenje i </w:t>
      </w:r>
      <w:r w:rsidR="00FD1B43">
        <w:rPr>
          <w:color w:val="auto"/>
        </w:rPr>
        <w:t xml:space="preserve">građenje, </w:t>
      </w:r>
      <w:r w:rsidR="008A0F60">
        <w:rPr>
          <w:color w:val="auto"/>
        </w:rPr>
        <w:t>zaštitu okoline i komunalna poslove</w:t>
      </w:r>
      <w:r w:rsidR="009D5F0A">
        <w:rPr>
          <w:color w:val="auto"/>
        </w:rPr>
        <w:t xml:space="preserve"> i </w:t>
      </w:r>
      <w:r w:rsidR="009D5F0A">
        <w:t>Službi</w:t>
      </w:r>
      <w:r w:rsidR="008A0F60">
        <w:t xml:space="preserve"> </w:t>
      </w:r>
      <w:r w:rsidR="009D5F0A">
        <w:t>za privredu, poljoprivredu, investicije i lokalni razvoj</w:t>
      </w:r>
      <w:r w:rsidR="009D5F0A" w:rsidRPr="00FD1B43">
        <w:rPr>
          <w:color w:val="auto"/>
        </w:rPr>
        <w:t xml:space="preserve"> </w:t>
      </w:r>
      <w:r w:rsidRPr="00FD1B43">
        <w:rPr>
          <w:color w:val="auto"/>
        </w:rPr>
        <w:t xml:space="preserve">Grada </w:t>
      </w:r>
      <w:r w:rsidR="00E37230" w:rsidRPr="00FD1B43">
        <w:rPr>
          <w:color w:val="auto"/>
        </w:rPr>
        <w:t>Konjic</w:t>
      </w:r>
      <w:r>
        <w:t>.</w:t>
      </w:r>
      <w:r>
        <w:rPr>
          <w:b/>
        </w:rPr>
        <w:t xml:space="preserve"> </w:t>
      </w:r>
    </w:p>
    <w:p w14:paraId="2BBB7948" w14:textId="77777777" w:rsidR="00AD7765" w:rsidRPr="00C454CF" w:rsidRDefault="00AD7765" w:rsidP="004A0912">
      <w:pPr>
        <w:ind w:firstLine="0"/>
      </w:pPr>
    </w:p>
    <w:p w14:paraId="283615FE" w14:textId="6F9586E6" w:rsidR="00C454CF" w:rsidRPr="006C55E0" w:rsidRDefault="00C454CF" w:rsidP="00C97092">
      <w:pPr>
        <w:ind w:firstLine="0"/>
        <w:rPr>
          <w:b/>
          <w:bCs/>
        </w:rPr>
      </w:pPr>
      <w:r>
        <w:t xml:space="preserve">                                                                                             </w:t>
      </w:r>
      <w:r w:rsidR="00A204F5">
        <w:t xml:space="preserve">                  </w:t>
      </w:r>
      <w:r>
        <w:t xml:space="preserve">  </w:t>
      </w:r>
      <w:r>
        <w:rPr>
          <w:b/>
          <w:bCs/>
        </w:rPr>
        <w:t xml:space="preserve">G R A D O N A Č E L N I K </w:t>
      </w:r>
    </w:p>
    <w:p w14:paraId="3DF682DF" w14:textId="4B0BFB64" w:rsidR="00C454CF" w:rsidRDefault="00C454CF" w:rsidP="00C97092">
      <w:pPr>
        <w:ind w:firstLine="0"/>
      </w:pPr>
      <w:r>
        <w:t xml:space="preserve">                                                             </w:t>
      </w:r>
      <w:r w:rsidR="006077E4">
        <w:t xml:space="preserve">     </w:t>
      </w:r>
      <w:r w:rsidR="00A204F5">
        <w:t xml:space="preserve">                                                 </w:t>
      </w:r>
      <w:r>
        <w:t xml:space="preserve"> ________________________                                                                                                                                                   </w:t>
      </w:r>
    </w:p>
    <w:p w14:paraId="351ED074" w14:textId="51543632" w:rsidR="00761EBF" w:rsidRDefault="00C454CF" w:rsidP="00C97092">
      <w:pPr>
        <w:ind w:firstLine="0"/>
        <w:rPr>
          <w:b/>
          <w:bCs/>
        </w:rPr>
      </w:pPr>
      <w:r>
        <w:t xml:space="preserve">                                                               </w:t>
      </w:r>
      <w:r w:rsidR="00C97092">
        <w:t xml:space="preserve">        </w:t>
      </w:r>
      <w:r w:rsidR="006077E4">
        <w:t xml:space="preserve">    </w:t>
      </w:r>
      <w:r w:rsidR="00A204F5">
        <w:t xml:space="preserve">                                                 </w:t>
      </w:r>
      <w:r w:rsidR="00C97092">
        <w:t xml:space="preserve"> </w:t>
      </w:r>
      <w:r>
        <w:t xml:space="preserve"> </w:t>
      </w:r>
      <w:r w:rsidRPr="00C454CF">
        <w:rPr>
          <w:b/>
          <w:bCs/>
        </w:rPr>
        <w:t>Osman Ćat</w:t>
      </w:r>
      <w:r w:rsidRPr="005E040C">
        <w:rPr>
          <w:b/>
          <w:bCs/>
        </w:rPr>
        <w:t xml:space="preserve">ić </w:t>
      </w:r>
      <w:r w:rsidR="005E040C" w:rsidRPr="005E040C">
        <w:rPr>
          <w:b/>
          <w:bCs/>
        </w:rPr>
        <w:t>s.r.</w:t>
      </w:r>
    </w:p>
    <w:p w14:paraId="13B1B063" w14:textId="5DD8E264" w:rsidR="00761EBF" w:rsidRPr="004A0912" w:rsidRDefault="004A0912" w:rsidP="00C97092">
      <w:pPr>
        <w:ind w:firstLine="0"/>
      </w:pPr>
      <w:r w:rsidRPr="004A0912">
        <w:t>Dostaviti:</w:t>
      </w:r>
    </w:p>
    <w:p w14:paraId="3E923356" w14:textId="4E6338A2" w:rsidR="004A0912" w:rsidRDefault="004A0912" w:rsidP="004A0912">
      <w:pPr>
        <w:pStyle w:val="ListParagraph"/>
        <w:numPr>
          <w:ilvl w:val="0"/>
          <w:numId w:val="18"/>
        </w:numPr>
      </w:pPr>
      <w:r w:rsidRPr="004A0912">
        <w:t>Kabinet gradonačelnika</w:t>
      </w:r>
    </w:p>
    <w:p w14:paraId="00B8D57A" w14:textId="1689CB47" w:rsidR="004A0912" w:rsidRDefault="004A0912" w:rsidP="004A0912">
      <w:pPr>
        <w:pStyle w:val="ListParagraph"/>
        <w:numPr>
          <w:ilvl w:val="0"/>
          <w:numId w:val="18"/>
        </w:numPr>
      </w:pPr>
      <w:r>
        <w:t>Web stranica</w:t>
      </w:r>
    </w:p>
    <w:p w14:paraId="4D0F3547" w14:textId="7D517ED2" w:rsidR="004A0912" w:rsidRDefault="004A0912" w:rsidP="004A0912">
      <w:pPr>
        <w:pStyle w:val="ListParagraph"/>
        <w:numPr>
          <w:ilvl w:val="0"/>
          <w:numId w:val="18"/>
        </w:numPr>
      </w:pPr>
      <w:r>
        <w:t>Radio Konjic</w:t>
      </w:r>
    </w:p>
    <w:p w14:paraId="46154630" w14:textId="21458A8F" w:rsidR="00486F83" w:rsidRPr="004A0912" w:rsidRDefault="00486F83" w:rsidP="004A0912">
      <w:pPr>
        <w:pStyle w:val="ListParagraph"/>
        <w:numPr>
          <w:ilvl w:val="0"/>
          <w:numId w:val="18"/>
        </w:numPr>
      </w:pPr>
      <w:r>
        <w:t>Oglasna ploča</w:t>
      </w:r>
    </w:p>
    <w:p w14:paraId="5651B395" w14:textId="77777777" w:rsidR="004A0912" w:rsidRPr="004A0912" w:rsidRDefault="004A0912" w:rsidP="004A0912">
      <w:pPr>
        <w:pStyle w:val="ListParagraph"/>
        <w:numPr>
          <w:ilvl w:val="0"/>
          <w:numId w:val="18"/>
        </w:numPr>
      </w:pPr>
      <w:r w:rsidRPr="004A0912">
        <w:t xml:space="preserve">Služba za prostorno uređenje, građenje, </w:t>
      </w:r>
    </w:p>
    <w:p w14:paraId="0F5DC792" w14:textId="52670C5A" w:rsidR="004A0912" w:rsidRPr="004A0912" w:rsidRDefault="004A0912" w:rsidP="004A0912">
      <w:pPr>
        <w:pStyle w:val="ListParagraph"/>
        <w:ind w:firstLine="0"/>
      </w:pPr>
      <w:r w:rsidRPr="004A0912">
        <w:t>zaštitu okoline i komunalne poslove</w:t>
      </w:r>
    </w:p>
    <w:p w14:paraId="55D9A9E9" w14:textId="77777777" w:rsidR="004A0912" w:rsidRPr="004A0912" w:rsidRDefault="004A0912" w:rsidP="004A0912">
      <w:pPr>
        <w:pStyle w:val="ListParagraph"/>
        <w:numPr>
          <w:ilvl w:val="0"/>
          <w:numId w:val="18"/>
        </w:numPr>
      </w:pPr>
      <w:r w:rsidRPr="004A0912">
        <w:t xml:space="preserve">Služba za privredu, poljoprivredu, investicije </w:t>
      </w:r>
    </w:p>
    <w:p w14:paraId="422E63A3" w14:textId="176341A2" w:rsidR="004A0912" w:rsidRPr="004A0912" w:rsidRDefault="004A0912" w:rsidP="004A0912">
      <w:pPr>
        <w:pStyle w:val="ListParagraph"/>
        <w:ind w:firstLine="0"/>
      </w:pPr>
      <w:r w:rsidRPr="004A0912">
        <w:t>i lokalni razvoj</w:t>
      </w:r>
    </w:p>
    <w:p w14:paraId="4247F6B6" w14:textId="77777777" w:rsidR="004A0912" w:rsidRPr="004A0912" w:rsidRDefault="004A0912" w:rsidP="004A0912">
      <w:pPr>
        <w:pStyle w:val="ListParagraph"/>
        <w:numPr>
          <w:ilvl w:val="0"/>
          <w:numId w:val="18"/>
        </w:numPr>
      </w:pPr>
      <w:r w:rsidRPr="004A0912">
        <w:t xml:space="preserve">Služba za ekonomsko finansijske </w:t>
      </w:r>
    </w:p>
    <w:p w14:paraId="230B311D" w14:textId="4A4DF408" w:rsidR="004A0912" w:rsidRPr="004A0912" w:rsidRDefault="004A0912" w:rsidP="004A0912">
      <w:pPr>
        <w:pStyle w:val="ListParagraph"/>
        <w:ind w:firstLine="0"/>
      </w:pPr>
      <w:r w:rsidRPr="004A0912">
        <w:t>i pravne poslove</w:t>
      </w:r>
    </w:p>
    <w:p w14:paraId="1ACFCF0B" w14:textId="4FAAF451" w:rsidR="00C454CF" w:rsidRPr="00C454CF" w:rsidRDefault="004A0912" w:rsidP="007F07C2">
      <w:pPr>
        <w:pStyle w:val="ListParagraph"/>
        <w:numPr>
          <w:ilvl w:val="0"/>
          <w:numId w:val="18"/>
        </w:numPr>
      </w:pPr>
      <w:r w:rsidRPr="004A0912">
        <w:t>A/a</w:t>
      </w:r>
    </w:p>
    <w:sectPr w:rsidR="00C454CF" w:rsidRPr="00C454CF">
      <w:footerReference w:type="even" r:id="rId14"/>
      <w:footerReference w:type="default" r:id="rId15"/>
      <w:footerReference w:type="first" r:id="rId16"/>
      <w:pgSz w:w="11906" w:h="16838"/>
      <w:pgMar w:top="1423" w:right="1395" w:bottom="1621" w:left="1416" w:header="72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BD146" w14:textId="77777777" w:rsidR="00481CA0" w:rsidRDefault="00481CA0">
      <w:pPr>
        <w:spacing w:after="0" w:line="240" w:lineRule="auto"/>
      </w:pPr>
      <w:r>
        <w:separator/>
      </w:r>
    </w:p>
  </w:endnote>
  <w:endnote w:type="continuationSeparator" w:id="0">
    <w:p w14:paraId="32FBC3CC" w14:textId="77777777" w:rsidR="00481CA0" w:rsidRDefault="0048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014D" w14:textId="77777777" w:rsidR="000821DD" w:rsidRDefault="001777C5">
    <w:pPr>
      <w:spacing w:after="158" w:line="259" w:lineRule="auto"/>
      <w:ind w:right="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C6BA8AF" w14:textId="77777777" w:rsidR="000821DD" w:rsidRDefault="001777C5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4F65" w14:textId="77777777" w:rsidR="000821DD" w:rsidRDefault="001777C5">
    <w:pPr>
      <w:spacing w:after="158" w:line="259" w:lineRule="auto"/>
      <w:ind w:right="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85D9E73" w14:textId="77777777" w:rsidR="000821DD" w:rsidRDefault="001777C5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C7796" w14:textId="77777777" w:rsidR="000821DD" w:rsidRDefault="001777C5">
    <w:pPr>
      <w:spacing w:after="158" w:line="259" w:lineRule="auto"/>
      <w:ind w:right="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E447B06" w14:textId="77777777" w:rsidR="000821DD" w:rsidRDefault="001777C5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AB19E" w14:textId="77777777" w:rsidR="00481CA0" w:rsidRDefault="00481CA0">
      <w:pPr>
        <w:spacing w:after="0" w:line="240" w:lineRule="auto"/>
      </w:pPr>
      <w:r>
        <w:separator/>
      </w:r>
    </w:p>
  </w:footnote>
  <w:footnote w:type="continuationSeparator" w:id="0">
    <w:p w14:paraId="2CAF2151" w14:textId="77777777" w:rsidR="00481CA0" w:rsidRDefault="00481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5DBB"/>
    <w:multiLevelType w:val="hybridMultilevel"/>
    <w:tmpl w:val="9F1A30FE"/>
    <w:lvl w:ilvl="0" w:tplc="706C5D0A"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0485B60"/>
    <w:multiLevelType w:val="hybridMultilevel"/>
    <w:tmpl w:val="8B00E7E6"/>
    <w:lvl w:ilvl="0" w:tplc="EA88E442">
      <w:start w:val="5"/>
      <w:numFmt w:val="upperRoman"/>
      <w:lvlText w:val="%1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68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0B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66C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2B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07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87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A5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6A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225B6"/>
    <w:multiLevelType w:val="hybridMultilevel"/>
    <w:tmpl w:val="2DAA3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B26"/>
    <w:multiLevelType w:val="hybridMultilevel"/>
    <w:tmpl w:val="A8765FB4"/>
    <w:lvl w:ilvl="0" w:tplc="0E40E9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E252A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41BF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045D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8971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C01E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8496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6C64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AFD5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C12BD8"/>
    <w:multiLevelType w:val="hybridMultilevel"/>
    <w:tmpl w:val="5358D694"/>
    <w:lvl w:ilvl="0" w:tplc="E9CE2ADE">
      <w:start w:val="3"/>
      <w:numFmt w:val="upperRoman"/>
      <w:lvlText w:val="%1."/>
      <w:lvlJc w:val="righ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763AB"/>
    <w:multiLevelType w:val="hybridMultilevel"/>
    <w:tmpl w:val="CFDE12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3AC8"/>
    <w:multiLevelType w:val="hybridMultilevel"/>
    <w:tmpl w:val="A6C8DACA"/>
    <w:lvl w:ilvl="0" w:tplc="08090013">
      <w:start w:val="1"/>
      <w:numFmt w:val="upperRoman"/>
      <w:lvlText w:val="%1."/>
      <w:lvlJc w:val="righ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37F33555"/>
    <w:multiLevelType w:val="hybridMultilevel"/>
    <w:tmpl w:val="74D48BB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9190B"/>
    <w:multiLevelType w:val="hybridMultilevel"/>
    <w:tmpl w:val="C874A0B2"/>
    <w:lvl w:ilvl="0" w:tplc="08090017">
      <w:start w:val="1"/>
      <w:numFmt w:val="lowerLetter"/>
      <w:lvlText w:val="%1)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4D3C2C76"/>
    <w:multiLevelType w:val="hybridMultilevel"/>
    <w:tmpl w:val="D658958A"/>
    <w:lvl w:ilvl="0" w:tplc="F814D458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860A1"/>
    <w:multiLevelType w:val="hybridMultilevel"/>
    <w:tmpl w:val="7DE4FE4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D65CA"/>
    <w:multiLevelType w:val="hybridMultilevel"/>
    <w:tmpl w:val="DAE4D89E"/>
    <w:lvl w:ilvl="0" w:tplc="4B881C08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EA538D7"/>
    <w:multiLevelType w:val="hybridMultilevel"/>
    <w:tmpl w:val="9DFEBDF4"/>
    <w:lvl w:ilvl="0" w:tplc="D8B4120C">
      <w:start w:val="1"/>
      <w:numFmt w:val="upperRoman"/>
      <w:lvlText w:val="%1"/>
      <w:lvlJc w:val="left"/>
      <w:pPr>
        <w:ind w:left="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A81C6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CDB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47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218F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A5CB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01A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810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673F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262546"/>
    <w:multiLevelType w:val="hybridMultilevel"/>
    <w:tmpl w:val="635E7CC6"/>
    <w:lvl w:ilvl="0" w:tplc="5FC0AA40">
      <w:start w:val="6"/>
      <w:numFmt w:val="upperRoman"/>
      <w:lvlText w:val="%1."/>
      <w:lvlJc w:val="righ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2396F"/>
    <w:multiLevelType w:val="hybridMultilevel"/>
    <w:tmpl w:val="42029C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81B86"/>
    <w:multiLevelType w:val="hybridMultilevel"/>
    <w:tmpl w:val="4E8CE720"/>
    <w:lvl w:ilvl="0" w:tplc="B058A4F8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9D7778A"/>
    <w:multiLevelType w:val="hybridMultilevel"/>
    <w:tmpl w:val="5D08891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50E0C"/>
    <w:multiLevelType w:val="multilevel"/>
    <w:tmpl w:val="217AA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num w:numId="1" w16cid:durableId="795568557">
    <w:abstractNumId w:val="12"/>
  </w:num>
  <w:num w:numId="2" w16cid:durableId="2078942416">
    <w:abstractNumId w:val="3"/>
  </w:num>
  <w:num w:numId="3" w16cid:durableId="1858805646">
    <w:abstractNumId w:val="1"/>
  </w:num>
  <w:num w:numId="4" w16cid:durableId="939753239">
    <w:abstractNumId w:val="0"/>
  </w:num>
  <w:num w:numId="5" w16cid:durableId="1798447898">
    <w:abstractNumId w:val="8"/>
  </w:num>
  <w:num w:numId="6" w16cid:durableId="1165366031">
    <w:abstractNumId w:val="17"/>
  </w:num>
  <w:num w:numId="7" w16cid:durableId="605888156">
    <w:abstractNumId w:val="15"/>
  </w:num>
  <w:num w:numId="8" w16cid:durableId="408426672">
    <w:abstractNumId w:val="11"/>
  </w:num>
  <w:num w:numId="9" w16cid:durableId="1638754959">
    <w:abstractNumId w:val="5"/>
  </w:num>
  <w:num w:numId="10" w16cid:durableId="1967932462">
    <w:abstractNumId w:val="10"/>
  </w:num>
  <w:num w:numId="11" w16cid:durableId="83231744">
    <w:abstractNumId w:val="4"/>
  </w:num>
  <w:num w:numId="12" w16cid:durableId="775448026">
    <w:abstractNumId w:val="6"/>
  </w:num>
  <w:num w:numId="13" w16cid:durableId="1148210773">
    <w:abstractNumId w:val="9"/>
  </w:num>
  <w:num w:numId="14" w16cid:durableId="1789854240">
    <w:abstractNumId w:val="7"/>
  </w:num>
  <w:num w:numId="15" w16cid:durableId="1968853363">
    <w:abstractNumId w:val="14"/>
  </w:num>
  <w:num w:numId="16" w16cid:durableId="1671642038">
    <w:abstractNumId w:val="13"/>
  </w:num>
  <w:num w:numId="17" w16cid:durableId="318537275">
    <w:abstractNumId w:val="16"/>
  </w:num>
  <w:num w:numId="18" w16cid:durableId="40665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DD"/>
    <w:rsid w:val="000078A6"/>
    <w:rsid w:val="0002421A"/>
    <w:rsid w:val="0002757B"/>
    <w:rsid w:val="00062F18"/>
    <w:rsid w:val="000727D4"/>
    <w:rsid w:val="000821DD"/>
    <w:rsid w:val="00084EBA"/>
    <w:rsid w:val="000B73D0"/>
    <w:rsid w:val="000D0BEE"/>
    <w:rsid w:val="000D19AA"/>
    <w:rsid w:val="00131CD0"/>
    <w:rsid w:val="001777C5"/>
    <w:rsid w:val="00197A06"/>
    <w:rsid w:val="001C27EE"/>
    <w:rsid w:val="001E1184"/>
    <w:rsid w:val="001F1433"/>
    <w:rsid w:val="001F2253"/>
    <w:rsid w:val="001F2BC5"/>
    <w:rsid w:val="00214A2F"/>
    <w:rsid w:val="00235F53"/>
    <w:rsid w:val="00250A26"/>
    <w:rsid w:val="00255146"/>
    <w:rsid w:val="002B1A9B"/>
    <w:rsid w:val="002D7F72"/>
    <w:rsid w:val="003022A7"/>
    <w:rsid w:val="003101AD"/>
    <w:rsid w:val="00342BF5"/>
    <w:rsid w:val="00354851"/>
    <w:rsid w:val="003943A4"/>
    <w:rsid w:val="004360B7"/>
    <w:rsid w:val="00444E23"/>
    <w:rsid w:val="00453E94"/>
    <w:rsid w:val="004815F4"/>
    <w:rsid w:val="00481CA0"/>
    <w:rsid w:val="00486F83"/>
    <w:rsid w:val="00490358"/>
    <w:rsid w:val="0049078A"/>
    <w:rsid w:val="00495BD4"/>
    <w:rsid w:val="004A0912"/>
    <w:rsid w:val="004B5359"/>
    <w:rsid w:val="004C6373"/>
    <w:rsid w:val="004F0CAF"/>
    <w:rsid w:val="00541D4C"/>
    <w:rsid w:val="00550950"/>
    <w:rsid w:val="00555AA5"/>
    <w:rsid w:val="005C70CF"/>
    <w:rsid w:val="005E040C"/>
    <w:rsid w:val="005E1BC8"/>
    <w:rsid w:val="005F546F"/>
    <w:rsid w:val="006077E4"/>
    <w:rsid w:val="006354E0"/>
    <w:rsid w:val="00642102"/>
    <w:rsid w:val="00661792"/>
    <w:rsid w:val="0067348A"/>
    <w:rsid w:val="006754B8"/>
    <w:rsid w:val="006816EE"/>
    <w:rsid w:val="006B6867"/>
    <w:rsid w:val="006C406F"/>
    <w:rsid w:val="006C55E0"/>
    <w:rsid w:val="006F0502"/>
    <w:rsid w:val="0074591A"/>
    <w:rsid w:val="00761EBF"/>
    <w:rsid w:val="007C26E0"/>
    <w:rsid w:val="007D7318"/>
    <w:rsid w:val="007E21F7"/>
    <w:rsid w:val="007F07C2"/>
    <w:rsid w:val="007F6CBA"/>
    <w:rsid w:val="00824052"/>
    <w:rsid w:val="00832CD2"/>
    <w:rsid w:val="008618DB"/>
    <w:rsid w:val="008756CE"/>
    <w:rsid w:val="00894A80"/>
    <w:rsid w:val="008971EB"/>
    <w:rsid w:val="008A0F60"/>
    <w:rsid w:val="008F20B1"/>
    <w:rsid w:val="008F33E8"/>
    <w:rsid w:val="00924904"/>
    <w:rsid w:val="00944A57"/>
    <w:rsid w:val="00960E8B"/>
    <w:rsid w:val="009671DD"/>
    <w:rsid w:val="00991AD4"/>
    <w:rsid w:val="00994BC6"/>
    <w:rsid w:val="009C6FB6"/>
    <w:rsid w:val="009D5F0A"/>
    <w:rsid w:val="009F0EF3"/>
    <w:rsid w:val="00A204F5"/>
    <w:rsid w:val="00A25D46"/>
    <w:rsid w:val="00A274FC"/>
    <w:rsid w:val="00A637FB"/>
    <w:rsid w:val="00AD7765"/>
    <w:rsid w:val="00B30608"/>
    <w:rsid w:val="00B422BC"/>
    <w:rsid w:val="00BC353B"/>
    <w:rsid w:val="00BF5B29"/>
    <w:rsid w:val="00C431B4"/>
    <w:rsid w:val="00C44333"/>
    <w:rsid w:val="00C454CF"/>
    <w:rsid w:val="00C97092"/>
    <w:rsid w:val="00D023D4"/>
    <w:rsid w:val="00D07E01"/>
    <w:rsid w:val="00D23C81"/>
    <w:rsid w:val="00D6085A"/>
    <w:rsid w:val="00D71D88"/>
    <w:rsid w:val="00D83CA9"/>
    <w:rsid w:val="00DD71BC"/>
    <w:rsid w:val="00DE02CF"/>
    <w:rsid w:val="00E15A35"/>
    <w:rsid w:val="00E327CF"/>
    <w:rsid w:val="00E36839"/>
    <w:rsid w:val="00E37230"/>
    <w:rsid w:val="00E459A9"/>
    <w:rsid w:val="00EB7CAE"/>
    <w:rsid w:val="00F06CC5"/>
    <w:rsid w:val="00F1446E"/>
    <w:rsid w:val="00F3667B"/>
    <w:rsid w:val="00F4237C"/>
    <w:rsid w:val="00F7467B"/>
    <w:rsid w:val="00F8044B"/>
    <w:rsid w:val="00FC4F62"/>
    <w:rsid w:val="00FD1B43"/>
    <w:rsid w:val="00FE775C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F2FC"/>
  <w15:docId w15:val="{DC7C4D88-853C-47F8-A794-F203C694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8" w:lineRule="auto"/>
      <w:ind w:right="23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64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E37230"/>
    <w:pPr>
      <w:ind w:left="720"/>
      <w:contextualSpacing/>
    </w:pPr>
  </w:style>
  <w:style w:type="paragraph" w:styleId="Footer">
    <w:name w:val="footer"/>
    <w:basedOn w:val="Normal"/>
    <w:link w:val="FooterChar"/>
    <w:rsid w:val="00C454CF"/>
    <w:pPr>
      <w:tabs>
        <w:tab w:val="center" w:pos="4320"/>
        <w:tab w:val="right" w:pos="8640"/>
      </w:tabs>
      <w:spacing w:after="0" w:line="240" w:lineRule="auto"/>
      <w:ind w:right="0" w:firstLine="0"/>
      <w:jc w:val="left"/>
    </w:pPr>
    <w:rPr>
      <w:color w:val="auto"/>
      <w:kern w:val="0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rsid w:val="00C454C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52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1B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1B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1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8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48734367222468B1165C480BA4D37" ma:contentTypeVersion="5" ma:contentTypeDescription="Create a new document." ma:contentTypeScope="" ma:versionID="fb035eb68e48ba5f4fc14d20272cafd2">
  <xsd:schema xmlns:xsd="http://www.w3.org/2001/XMLSchema" xmlns:xs="http://www.w3.org/2001/XMLSchema" xmlns:p="http://schemas.microsoft.com/office/2006/metadata/properties" xmlns:ns3="5c5cb7cf-bee2-4b53-bd6b-5bf4836a5848" targetNamespace="http://schemas.microsoft.com/office/2006/metadata/properties" ma:root="true" ma:fieldsID="04a84f9f48796a396386ecb6e42e462b" ns3:_="">
    <xsd:import namespace="5c5cb7cf-bee2-4b53-bd6b-5bf4836a58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cb7cf-bee2-4b53-bd6b-5bf4836a58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C657D-E925-4FDE-A131-10D9E722D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C025B-7567-42ED-BA8B-C2AD55637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A9542-16CF-4270-80EA-D3D4012F4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DD26C-3832-4AE8-8C6B-3944D2EEC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cb7cf-bee2-4b53-bd6b-5bf4836a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11</vt:lpstr>
      <vt:lpstr>Na osnovu člana 11</vt:lpstr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11</dc:title>
  <dc:subject/>
  <dc:creator>Lejla Karić</dc:creator>
  <cp:keywords/>
  <cp:lastModifiedBy>Matea Markovic Cukle</cp:lastModifiedBy>
  <cp:revision>12</cp:revision>
  <cp:lastPrinted>2024-09-12T07:05:00Z</cp:lastPrinted>
  <dcterms:created xsi:type="dcterms:W3CDTF">2024-09-10T09:27:00Z</dcterms:created>
  <dcterms:modified xsi:type="dcterms:W3CDTF">2024-09-13T09:49:00Z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0x01010044C48734367222468B1165C480BA4D37</vt:lpwstr>
  </property>
</Properties>
</file>